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078F152" w:rsidR="005B34A7" w:rsidRDefault="007746F9">
      <w:pPr>
        <w:pBdr>
          <w:top w:val="nil"/>
          <w:left w:val="nil"/>
          <w:bottom w:val="nil"/>
          <w:right w:val="nil"/>
          <w:between w:val="nil"/>
        </w:pBdr>
        <w:spacing w:after="120" w:line="240" w:lineRule="auto"/>
        <w:ind w:left="0" w:hanging="2"/>
        <w:jc w:val="both"/>
        <w:rPr>
          <w:rFonts w:ascii="Arial" w:eastAsia="Arial" w:hAnsi="Arial" w:cs="Arial"/>
          <w:color w:val="000000"/>
        </w:rPr>
      </w:pPr>
      <w:bookmarkStart w:id="0" w:name="_GoBack"/>
      <w:bookmarkEnd w:id="0"/>
      <w:r>
        <w:rPr>
          <w:rFonts w:ascii="Arial" w:eastAsia="Arial" w:hAnsi="Arial" w:cs="Arial"/>
          <w:b/>
          <w:color w:val="000000"/>
        </w:rPr>
        <w:t xml:space="preserve">SCHEMA DI </w:t>
      </w:r>
      <w:r w:rsidR="001C14EF">
        <w:rPr>
          <w:rFonts w:ascii="Arial" w:eastAsia="Arial" w:hAnsi="Arial" w:cs="Arial"/>
          <w:b/>
          <w:color w:val="000000"/>
        </w:rPr>
        <w:t>CONVENZIONE PER LA GESTIONE DELL’IMPIANTO SPORTIVO COMUNALE “CAMPI DI TENNIS E CALCETTO” SITO IN ERICE CAPOLUOGO IN VIALE DELLE PINETE</w:t>
      </w:r>
    </w:p>
    <w:p w14:paraId="00000004" w14:textId="77777777" w:rsidR="005B34A7" w:rsidRDefault="001C14E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TRA</w:t>
      </w:r>
    </w:p>
    <w:p w14:paraId="00000005" w14:textId="77777777" w:rsidR="005B34A7" w:rsidRDefault="005B34A7">
      <w:pPr>
        <w:pBdr>
          <w:top w:val="nil"/>
          <w:left w:val="nil"/>
          <w:bottom w:val="nil"/>
          <w:right w:val="nil"/>
          <w:between w:val="nil"/>
        </w:pBdr>
        <w:spacing w:line="240" w:lineRule="auto"/>
        <w:ind w:left="0" w:hanging="2"/>
        <w:jc w:val="center"/>
        <w:rPr>
          <w:rFonts w:ascii="Arial" w:eastAsia="Arial" w:hAnsi="Arial" w:cs="Arial"/>
          <w:color w:val="000000"/>
        </w:rPr>
      </w:pPr>
    </w:p>
    <w:p w14:paraId="00000006" w14:textId="427F4679" w:rsidR="005B34A7" w:rsidRDefault="001C14EF">
      <w:pPr>
        <w:pBdr>
          <w:top w:val="nil"/>
          <w:left w:val="nil"/>
          <w:bottom w:val="nil"/>
          <w:right w:val="nil"/>
          <w:between w:val="nil"/>
        </w:pBdr>
        <w:spacing w:line="360" w:lineRule="auto"/>
        <w:ind w:left="0" w:hanging="2"/>
        <w:jc w:val="both"/>
        <w:rPr>
          <w:rFonts w:ascii="Arial" w:eastAsia="Arial" w:hAnsi="Arial" w:cs="Arial"/>
          <w:color w:val="000000"/>
        </w:rPr>
      </w:pPr>
      <w:r>
        <w:rPr>
          <w:rFonts w:ascii="Arial" w:eastAsia="Arial" w:hAnsi="Arial" w:cs="Arial"/>
          <w:color w:val="000000"/>
        </w:rPr>
        <w:t xml:space="preserve">il Comune di Erice, </w:t>
      </w:r>
      <w:r w:rsidR="008A08EB">
        <w:rPr>
          <w:rFonts w:ascii="Arial" w:eastAsia="Arial" w:hAnsi="Arial" w:cs="Arial"/>
          <w:color w:val="000000"/>
        </w:rPr>
        <w:t xml:space="preserve">con sede in Piazza della Loggia 3, CF. 80004000818, </w:t>
      </w:r>
      <w:r w:rsidR="0057713C">
        <w:rPr>
          <w:rFonts w:ascii="Arial" w:eastAsia="Arial" w:hAnsi="Arial" w:cs="Arial"/>
          <w:color w:val="000000"/>
        </w:rPr>
        <w:t xml:space="preserve">PEC </w:t>
      </w:r>
      <w:hyperlink r:id="rId8" w:history="1">
        <w:r w:rsidR="0057713C" w:rsidRPr="003D1D83">
          <w:rPr>
            <w:rStyle w:val="Collegamentoipertestuale"/>
            <w:rFonts w:ascii="Arial" w:eastAsia="Arial" w:hAnsi="Arial" w:cs="Arial"/>
          </w:rPr>
          <w:t>protocollo@pec.it</w:t>
        </w:r>
      </w:hyperlink>
      <w:r w:rsidR="0057713C">
        <w:rPr>
          <w:rFonts w:ascii="Arial" w:eastAsia="Arial" w:hAnsi="Arial" w:cs="Arial"/>
          <w:color w:val="000000"/>
        </w:rPr>
        <w:t xml:space="preserve">, </w:t>
      </w:r>
      <w:r>
        <w:rPr>
          <w:rFonts w:ascii="Arial" w:eastAsia="Arial" w:hAnsi="Arial" w:cs="Arial"/>
          <w:color w:val="000000"/>
        </w:rPr>
        <w:t>che di seguito nel testo sarà denominato “Comune” rappresentato dal Responsabile del Settore II – Sport e Pubblica Istruzione, dr. Michele Scandariato;</w:t>
      </w:r>
    </w:p>
    <w:p w14:paraId="00000008" w14:textId="77777777" w:rsidR="005B34A7" w:rsidRDefault="001C14EF">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E</w:t>
      </w:r>
    </w:p>
    <w:p w14:paraId="00000009" w14:textId="77777777" w:rsidR="005B34A7" w:rsidRPr="006E050C" w:rsidRDefault="005B34A7" w:rsidP="006E050C">
      <w:pPr>
        <w:pBdr>
          <w:top w:val="nil"/>
          <w:left w:val="nil"/>
          <w:bottom w:val="nil"/>
          <w:right w:val="nil"/>
          <w:between w:val="nil"/>
        </w:pBdr>
        <w:spacing w:line="276" w:lineRule="auto"/>
        <w:ind w:left="0" w:hanging="2"/>
        <w:rPr>
          <w:rFonts w:ascii="Arial" w:eastAsia="Arial" w:hAnsi="Arial" w:cs="Arial"/>
          <w:color w:val="000000"/>
        </w:rPr>
      </w:pPr>
    </w:p>
    <w:p w14:paraId="0000000A" w14:textId="348605D2" w:rsidR="005B34A7" w:rsidRPr="006E050C" w:rsidRDefault="001C14EF" w:rsidP="006E050C">
      <w:pPr>
        <w:pBdr>
          <w:top w:val="nil"/>
          <w:left w:val="nil"/>
          <w:bottom w:val="nil"/>
          <w:right w:val="nil"/>
          <w:between w:val="nil"/>
        </w:pBdr>
        <w:spacing w:line="276" w:lineRule="auto"/>
        <w:ind w:left="0" w:hanging="2"/>
        <w:jc w:val="both"/>
        <w:rPr>
          <w:rFonts w:ascii="Arial" w:eastAsia="Arial" w:hAnsi="Arial" w:cs="Arial"/>
          <w:color w:val="000000"/>
        </w:rPr>
      </w:pPr>
      <w:r w:rsidRPr="006E050C">
        <w:rPr>
          <w:rFonts w:ascii="Arial" w:eastAsia="Arial" w:hAnsi="Arial" w:cs="Arial"/>
          <w:color w:val="000000"/>
        </w:rPr>
        <w:t>il sig.</w:t>
      </w:r>
      <w:r w:rsidR="008A08EB" w:rsidRPr="006E050C">
        <w:rPr>
          <w:rFonts w:ascii="Arial" w:eastAsia="Arial" w:hAnsi="Arial" w:cs="Arial"/>
          <w:color w:val="000000"/>
        </w:rPr>
        <w:t xml:space="preserve"> </w:t>
      </w:r>
      <w:r w:rsidR="007746F9" w:rsidRPr="006E050C">
        <w:rPr>
          <w:rFonts w:ascii="Arial" w:eastAsia="Arial" w:hAnsi="Arial" w:cs="Arial"/>
          <w:color w:val="000000"/>
        </w:rPr>
        <w:t>_____________________</w:t>
      </w:r>
      <w:r w:rsidR="008A08EB" w:rsidRPr="006E050C">
        <w:rPr>
          <w:rFonts w:ascii="Arial" w:eastAsia="Arial" w:hAnsi="Arial" w:cs="Arial"/>
          <w:color w:val="000000"/>
        </w:rPr>
        <w:t xml:space="preserve">, nato a </w:t>
      </w:r>
      <w:r w:rsidR="007746F9" w:rsidRPr="006E050C">
        <w:rPr>
          <w:rFonts w:ascii="Arial" w:eastAsia="Arial" w:hAnsi="Arial" w:cs="Arial"/>
          <w:color w:val="000000"/>
        </w:rPr>
        <w:t>___________________</w:t>
      </w:r>
      <w:r w:rsidR="008A08EB" w:rsidRPr="006E050C">
        <w:rPr>
          <w:rFonts w:ascii="Arial" w:eastAsia="Arial" w:hAnsi="Arial" w:cs="Arial"/>
          <w:color w:val="000000"/>
        </w:rPr>
        <w:t xml:space="preserve">, residente a </w:t>
      </w:r>
      <w:r w:rsidR="007746F9" w:rsidRPr="006E050C">
        <w:rPr>
          <w:rFonts w:ascii="Arial" w:eastAsia="Arial" w:hAnsi="Arial" w:cs="Arial"/>
          <w:color w:val="000000"/>
        </w:rPr>
        <w:t>_________________</w:t>
      </w:r>
      <w:r w:rsidR="008A08EB" w:rsidRPr="006E050C">
        <w:rPr>
          <w:rFonts w:ascii="Arial" w:eastAsia="Arial" w:hAnsi="Arial" w:cs="Arial"/>
          <w:color w:val="000000"/>
        </w:rPr>
        <w:t xml:space="preserve"> in via </w:t>
      </w:r>
      <w:r w:rsidR="007746F9" w:rsidRPr="006E050C">
        <w:rPr>
          <w:rFonts w:ascii="Arial" w:eastAsia="Arial" w:hAnsi="Arial" w:cs="Arial"/>
          <w:color w:val="000000"/>
        </w:rPr>
        <w:t>_______________________ C.</w:t>
      </w:r>
      <w:r w:rsidRPr="006E050C">
        <w:rPr>
          <w:rFonts w:ascii="Arial" w:eastAsia="Arial" w:hAnsi="Arial" w:cs="Arial"/>
          <w:color w:val="000000"/>
        </w:rPr>
        <w:t xml:space="preserve">F. </w:t>
      </w:r>
      <w:r w:rsidR="007746F9" w:rsidRPr="006E050C">
        <w:rPr>
          <w:rFonts w:ascii="Arial" w:eastAsia="Arial" w:hAnsi="Arial" w:cs="Arial"/>
          <w:color w:val="000000"/>
        </w:rPr>
        <w:t>_______________________</w:t>
      </w:r>
      <w:r w:rsidR="008A08EB" w:rsidRPr="006E050C">
        <w:rPr>
          <w:rFonts w:ascii="Arial" w:eastAsia="Arial" w:hAnsi="Arial" w:cs="Arial"/>
          <w:color w:val="000000"/>
        </w:rPr>
        <w:t xml:space="preserve"> </w:t>
      </w:r>
      <w:r w:rsidRPr="006E050C">
        <w:rPr>
          <w:rFonts w:ascii="Arial" w:eastAsia="Arial" w:hAnsi="Arial" w:cs="Arial"/>
          <w:color w:val="000000"/>
        </w:rPr>
        <w:t xml:space="preserve">nella qualità di legale rappresentante di </w:t>
      </w:r>
      <w:r w:rsidR="007746F9" w:rsidRPr="006E050C">
        <w:rPr>
          <w:rFonts w:ascii="Arial" w:eastAsia="Arial" w:hAnsi="Arial" w:cs="Arial"/>
          <w:color w:val="000000"/>
        </w:rPr>
        <w:t>__________________</w:t>
      </w:r>
      <w:r w:rsidR="008A08EB" w:rsidRPr="006E050C">
        <w:rPr>
          <w:rFonts w:ascii="Arial" w:eastAsia="Arial" w:hAnsi="Arial" w:cs="Arial"/>
          <w:b/>
          <w:color w:val="000000"/>
        </w:rPr>
        <w:t xml:space="preserve"> </w:t>
      </w:r>
      <w:r w:rsidRPr="006E050C">
        <w:rPr>
          <w:rFonts w:ascii="Arial" w:eastAsia="Arial" w:hAnsi="Arial" w:cs="Arial"/>
          <w:color w:val="000000"/>
        </w:rPr>
        <w:t>che di seguito nel testo sarà denominato per brevità soggetto affidatario (o gestore)</w:t>
      </w:r>
      <w:r w:rsidR="008A08EB" w:rsidRPr="006E050C">
        <w:rPr>
          <w:rFonts w:ascii="Arial" w:eastAsia="Arial" w:hAnsi="Arial" w:cs="Arial"/>
          <w:color w:val="000000"/>
        </w:rPr>
        <w:t>,</w:t>
      </w:r>
      <w:r w:rsidRPr="006E050C">
        <w:rPr>
          <w:rFonts w:ascii="Arial" w:eastAsia="Arial" w:hAnsi="Arial" w:cs="Arial"/>
          <w:color w:val="000000"/>
        </w:rPr>
        <w:t xml:space="preserve"> </w:t>
      </w:r>
      <w:r w:rsidR="008A08EB" w:rsidRPr="006E050C">
        <w:rPr>
          <w:rFonts w:ascii="Arial" w:eastAsia="Arial" w:hAnsi="Arial" w:cs="Arial"/>
          <w:color w:val="000000"/>
        </w:rPr>
        <w:t xml:space="preserve">con sede legale a </w:t>
      </w:r>
      <w:r w:rsidR="007746F9" w:rsidRPr="006E050C">
        <w:rPr>
          <w:rFonts w:ascii="Arial" w:eastAsia="Arial" w:hAnsi="Arial" w:cs="Arial"/>
          <w:color w:val="000000"/>
        </w:rPr>
        <w:t>________________</w:t>
      </w:r>
      <w:r w:rsidR="008A08EB" w:rsidRPr="006E050C">
        <w:rPr>
          <w:rFonts w:ascii="Arial" w:eastAsia="Arial" w:hAnsi="Arial" w:cs="Arial"/>
          <w:color w:val="000000"/>
        </w:rPr>
        <w:t xml:space="preserve"> in via dei </w:t>
      </w:r>
      <w:r w:rsidR="007746F9" w:rsidRPr="006E050C">
        <w:rPr>
          <w:rFonts w:ascii="Arial" w:eastAsia="Arial" w:hAnsi="Arial" w:cs="Arial"/>
          <w:color w:val="000000"/>
        </w:rPr>
        <w:t>_______________</w:t>
      </w:r>
      <w:r w:rsidR="008A08EB" w:rsidRPr="006E050C">
        <w:rPr>
          <w:rFonts w:ascii="Arial" w:eastAsia="Arial" w:hAnsi="Arial" w:cs="Arial"/>
          <w:color w:val="000000"/>
        </w:rPr>
        <w:t xml:space="preserve">, CF e P.IVA. </w:t>
      </w:r>
      <w:r w:rsidR="007746F9" w:rsidRPr="006E050C">
        <w:rPr>
          <w:rFonts w:ascii="Arial" w:eastAsia="Arial" w:hAnsi="Arial" w:cs="Arial"/>
          <w:color w:val="000000"/>
        </w:rPr>
        <w:t>______________</w:t>
      </w:r>
      <w:r w:rsidR="008A08EB" w:rsidRPr="006E050C">
        <w:rPr>
          <w:rFonts w:ascii="Arial" w:eastAsia="Arial" w:hAnsi="Arial" w:cs="Arial"/>
          <w:color w:val="000000"/>
        </w:rPr>
        <w:t xml:space="preserve"> PEC</w:t>
      </w:r>
      <w:r w:rsidR="008A08EB" w:rsidRPr="006E050C">
        <w:rPr>
          <w:rFonts w:ascii="Arial" w:eastAsia="Arial" w:hAnsi="Arial" w:cs="Arial"/>
          <w:b/>
          <w:color w:val="000000"/>
        </w:rPr>
        <w:t xml:space="preserve"> </w:t>
      </w:r>
      <w:r w:rsidR="007746F9" w:rsidRPr="006E050C">
        <w:rPr>
          <w:rFonts w:ascii="Arial" w:hAnsi="Arial" w:cs="Arial"/>
        </w:rPr>
        <w:t>_____________________________</w:t>
      </w:r>
    </w:p>
    <w:p w14:paraId="0000000B" w14:textId="77777777" w:rsidR="005B34A7" w:rsidRDefault="005B34A7">
      <w:pPr>
        <w:pBdr>
          <w:top w:val="nil"/>
          <w:left w:val="nil"/>
          <w:bottom w:val="nil"/>
          <w:right w:val="nil"/>
          <w:between w:val="nil"/>
        </w:pBdr>
        <w:spacing w:line="240" w:lineRule="auto"/>
        <w:ind w:left="0" w:hanging="2"/>
        <w:jc w:val="center"/>
        <w:rPr>
          <w:rFonts w:ascii="Arial" w:eastAsia="Arial" w:hAnsi="Arial" w:cs="Arial"/>
          <w:color w:val="000000"/>
        </w:rPr>
      </w:pPr>
    </w:p>
    <w:p w14:paraId="0000001E" w14:textId="6A230FC2" w:rsidR="005B34A7" w:rsidRDefault="001C14EF">
      <w:pPr>
        <w:pBdr>
          <w:top w:val="nil"/>
          <w:left w:val="nil"/>
          <w:bottom w:val="nil"/>
          <w:right w:val="nil"/>
          <w:between w:val="nil"/>
        </w:pBdr>
        <w:spacing w:line="240" w:lineRule="auto"/>
        <w:ind w:left="0" w:hanging="2"/>
        <w:jc w:val="center"/>
        <w:rPr>
          <w:rFonts w:ascii="Arial" w:eastAsia="Arial" w:hAnsi="Arial" w:cs="Arial"/>
          <w:b/>
          <w:color w:val="000000"/>
        </w:rPr>
      </w:pPr>
      <w:r>
        <w:rPr>
          <w:rFonts w:ascii="Arial" w:eastAsia="Arial" w:hAnsi="Arial" w:cs="Arial"/>
          <w:b/>
          <w:color w:val="000000"/>
        </w:rPr>
        <w:t>si conviene e si stipula quanto segue:</w:t>
      </w:r>
    </w:p>
    <w:p w14:paraId="5E207425" w14:textId="77777777" w:rsidR="007746F9" w:rsidRDefault="007746F9">
      <w:pPr>
        <w:pBdr>
          <w:top w:val="nil"/>
          <w:left w:val="nil"/>
          <w:bottom w:val="nil"/>
          <w:right w:val="nil"/>
          <w:between w:val="nil"/>
        </w:pBdr>
        <w:spacing w:line="240" w:lineRule="auto"/>
        <w:ind w:left="0" w:hanging="2"/>
        <w:jc w:val="center"/>
        <w:rPr>
          <w:rFonts w:ascii="Arial" w:eastAsia="Arial" w:hAnsi="Arial" w:cs="Arial"/>
          <w:color w:val="000000"/>
        </w:rPr>
      </w:pPr>
    </w:p>
    <w:p w14:paraId="0000001F" w14:textId="77777777" w:rsidR="005B34A7" w:rsidRDefault="005B34A7">
      <w:pPr>
        <w:pBdr>
          <w:top w:val="nil"/>
          <w:left w:val="nil"/>
          <w:bottom w:val="nil"/>
          <w:right w:val="nil"/>
          <w:between w:val="nil"/>
        </w:pBdr>
        <w:spacing w:line="240" w:lineRule="auto"/>
        <w:ind w:left="0" w:hanging="2"/>
        <w:jc w:val="center"/>
        <w:rPr>
          <w:rFonts w:ascii="Arial" w:eastAsia="Arial" w:hAnsi="Arial" w:cs="Arial"/>
          <w:color w:val="000000"/>
        </w:rPr>
      </w:pPr>
    </w:p>
    <w:p w14:paraId="00000020" w14:textId="77777777" w:rsidR="005B34A7" w:rsidRDefault="001C14E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Art. 1 – OGGETTO DELLA CONVENZIONE</w:t>
      </w:r>
    </w:p>
    <w:p w14:paraId="00000021" w14:textId="77777777" w:rsidR="005B34A7" w:rsidRDefault="005B34A7">
      <w:pPr>
        <w:pBdr>
          <w:top w:val="nil"/>
          <w:left w:val="nil"/>
          <w:bottom w:val="nil"/>
          <w:right w:val="nil"/>
          <w:between w:val="nil"/>
        </w:pBdr>
        <w:spacing w:line="240" w:lineRule="auto"/>
        <w:ind w:left="1" w:hanging="3"/>
        <w:jc w:val="both"/>
        <w:rPr>
          <w:rFonts w:ascii="Arial" w:eastAsia="Arial" w:hAnsi="Arial" w:cs="Arial"/>
          <w:color w:val="000000"/>
          <w:sz w:val="28"/>
          <w:szCs w:val="28"/>
        </w:rPr>
      </w:pPr>
    </w:p>
    <w:p w14:paraId="00000022" w14:textId="1B74365A" w:rsidR="005B34A7" w:rsidRDefault="001C14EF">
      <w:pPr>
        <w:pBdr>
          <w:top w:val="nil"/>
          <w:left w:val="nil"/>
          <w:bottom w:val="nil"/>
          <w:right w:val="nil"/>
          <w:between w:val="nil"/>
        </w:pBdr>
        <w:spacing w:after="120" w:line="240" w:lineRule="auto"/>
        <w:ind w:left="0" w:hanging="2"/>
        <w:jc w:val="both"/>
        <w:rPr>
          <w:rFonts w:ascii="Arial" w:eastAsia="Arial" w:hAnsi="Arial" w:cs="Arial"/>
          <w:b/>
          <w:color w:val="FF0000"/>
        </w:rPr>
      </w:pPr>
      <w:r>
        <w:rPr>
          <w:rFonts w:ascii="Arial" w:eastAsia="Arial" w:hAnsi="Arial" w:cs="Arial"/>
          <w:color w:val="000000"/>
        </w:rPr>
        <w:t>Il Comune di Erice, come sopra rappresentato, concede a</w:t>
      </w:r>
      <w:r w:rsidR="007746F9">
        <w:rPr>
          <w:rFonts w:ascii="Arial" w:eastAsia="Arial" w:hAnsi="Arial" w:cs="Arial"/>
          <w:color w:val="000000"/>
        </w:rPr>
        <w:t xml:space="preserve"> ________________________________________</w:t>
      </w:r>
      <w:r w:rsidR="008A08EB">
        <w:rPr>
          <w:rFonts w:ascii="Arial" w:eastAsia="Arial" w:hAnsi="Arial" w:cs="Arial"/>
          <w:color w:val="000000"/>
        </w:rPr>
        <w:t xml:space="preserve">, </w:t>
      </w:r>
      <w:r>
        <w:rPr>
          <w:rFonts w:ascii="Arial" w:eastAsia="Arial" w:hAnsi="Arial" w:cs="Arial"/>
          <w:color w:val="000000"/>
        </w:rPr>
        <w:t>anch'essa come sopra rappresentata, la gestione, nei termini più espressamente precisati nei patti seguenti, dell’impianto sportivo comunale</w:t>
      </w:r>
      <w:r>
        <w:rPr>
          <w:rFonts w:ascii="Arial" w:eastAsia="Arial" w:hAnsi="Arial" w:cs="Arial"/>
          <w:b/>
          <w:color w:val="000000"/>
        </w:rPr>
        <w:t xml:space="preserve"> </w:t>
      </w:r>
      <w:r w:rsidR="00B52385">
        <w:rPr>
          <w:rFonts w:ascii="Arial" w:eastAsia="Arial" w:hAnsi="Arial" w:cs="Arial"/>
          <w:b/>
          <w:color w:val="000000"/>
        </w:rPr>
        <w:t>“</w:t>
      </w:r>
      <w:r>
        <w:rPr>
          <w:rFonts w:ascii="Arial" w:eastAsia="Arial" w:hAnsi="Arial" w:cs="Arial"/>
          <w:b/>
          <w:color w:val="000000"/>
        </w:rPr>
        <w:t xml:space="preserve">CAMPI DI TENNIS E CALCETTO” SITO IN ERICE CAPOLUOGO IN VIALE DELLE PINETE </w:t>
      </w:r>
      <w:r>
        <w:rPr>
          <w:rFonts w:ascii="Arial" w:eastAsia="Arial" w:hAnsi="Arial" w:cs="Arial"/>
          <w:color w:val="000000"/>
        </w:rPr>
        <w:t>e di tutte le strutture ed attrezzature annesse o in dotazione all'impianto sportivo nello stato di fatto e di d</w:t>
      </w:r>
      <w:r w:rsidR="0057713C">
        <w:rPr>
          <w:rFonts w:ascii="Arial" w:eastAsia="Arial" w:hAnsi="Arial" w:cs="Arial"/>
          <w:color w:val="000000"/>
        </w:rPr>
        <w:t>iritto in cui si trova</w:t>
      </w:r>
      <w:r>
        <w:rPr>
          <w:rFonts w:ascii="Arial" w:eastAsia="Arial" w:hAnsi="Arial" w:cs="Arial"/>
          <w:color w:val="000000"/>
        </w:rPr>
        <w:t>.</w:t>
      </w:r>
      <w:r>
        <w:rPr>
          <w:rFonts w:ascii="Arial" w:eastAsia="Arial" w:hAnsi="Arial" w:cs="Arial"/>
          <w:b/>
          <w:color w:val="FF0000"/>
        </w:rPr>
        <w:t xml:space="preserve"> </w:t>
      </w:r>
    </w:p>
    <w:p w14:paraId="00000023" w14:textId="52E0FB5F" w:rsidR="005B34A7" w:rsidRDefault="001C14EF">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Il  Gestore  accetta  e  si  impegna  a  gestire  il  servizio assumendo  la  gestione  tecnica,  contabile e fiscale di tutte o parte delle attività da espletare nella strutt</w:t>
      </w:r>
      <w:r w:rsidR="00E17F52">
        <w:rPr>
          <w:rFonts w:ascii="Arial" w:eastAsia="Arial" w:hAnsi="Arial" w:cs="Arial"/>
          <w:color w:val="000000"/>
        </w:rPr>
        <w:t xml:space="preserve">ura sportiva, in conformità alla proposta di gestione presentata al Comune di Erice </w:t>
      </w:r>
      <w:r>
        <w:rPr>
          <w:rFonts w:ascii="Arial" w:eastAsia="Arial" w:hAnsi="Arial" w:cs="Arial"/>
          <w:color w:val="000000"/>
        </w:rPr>
        <w:t>per lo svolgimento del servizio propost</w:t>
      </w:r>
      <w:r>
        <w:rPr>
          <w:rFonts w:ascii="Arial" w:eastAsia="Arial" w:hAnsi="Arial" w:cs="Arial"/>
        </w:rPr>
        <w:t>o</w:t>
      </w:r>
      <w:r>
        <w:rPr>
          <w:rFonts w:ascii="Arial" w:eastAsia="Arial" w:hAnsi="Arial" w:cs="Arial"/>
          <w:color w:val="000000"/>
        </w:rPr>
        <w:t xml:space="preserve"> e potrà percepire dagli utenti un corrispettivo destinato a re</w:t>
      </w:r>
      <w:r w:rsidR="0057713C">
        <w:rPr>
          <w:rFonts w:ascii="Arial" w:eastAsia="Arial" w:hAnsi="Arial" w:cs="Arial"/>
          <w:color w:val="000000"/>
        </w:rPr>
        <w:t>munerare gli oneri a suo carico</w:t>
      </w:r>
      <w:r>
        <w:rPr>
          <w:rFonts w:ascii="Arial" w:eastAsia="Arial" w:hAnsi="Arial" w:cs="Arial"/>
          <w:color w:val="000000"/>
        </w:rPr>
        <w:t>, conseguentemente, assumerà a proprio carico tutte le responsabilità connesse alla gestione della struttura sportiva.</w:t>
      </w:r>
    </w:p>
    <w:p w14:paraId="00000025" w14:textId="77777777" w:rsidR="005B34A7" w:rsidRDefault="005B34A7">
      <w:pPr>
        <w:pBdr>
          <w:top w:val="nil"/>
          <w:left w:val="nil"/>
          <w:bottom w:val="nil"/>
          <w:right w:val="nil"/>
          <w:between w:val="nil"/>
        </w:pBdr>
        <w:spacing w:line="276" w:lineRule="auto"/>
        <w:ind w:left="0" w:hanging="2"/>
        <w:jc w:val="both"/>
        <w:rPr>
          <w:rFonts w:ascii="Arial" w:eastAsia="Arial" w:hAnsi="Arial" w:cs="Arial"/>
          <w:color w:val="000000"/>
        </w:rPr>
      </w:pPr>
    </w:p>
    <w:p w14:paraId="00000026" w14:textId="77777777" w:rsidR="005B34A7" w:rsidRDefault="001C14E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Art. 2 </w:t>
      </w:r>
      <w:r>
        <w:rPr>
          <w:rFonts w:ascii="Arial" w:eastAsia="Arial" w:hAnsi="Arial" w:cs="Arial"/>
          <w:color w:val="000000"/>
        </w:rPr>
        <w:t xml:space="preserve">– </w:t>
      </w:r>
      <w:r>
        <w:rPr>
          <w:rFonts w:ascii="Arial" w:eastAsia="Arial" w:hAnsi="Arial" w:cs="Arial"/>
          <w:b/>
          <w:color w:val="000000"/>
        </w:rPr>
        <w:t>DURATA E DIVIETO DI CESSIONE DELLA GESTIONE</w:t>
      </w:r>
    </w:p>
    <w:p w14:paraId="00000027" w14:textId="77777777" w:rsidR="005B34A7" w:rsidRDefault="005B34A7">
      <w:pPr>
        <w:pBdr>
          <w:top w:val="nil"/>
          <w:left w:val="nil"/>
          <w:bottom w:val="nil"/>
          <w:right w:val="nil"/>
          <w:between w:val="nil"/>
        </w:pBdr>
        <w:spacing w:line="240" w:lineRule="auto"/>
        <w:ind w:left="1" w:hanging="3"/>
        <w:rPr>
          <w:rFonts w:ascii="Arial" w:eastAsia="Arial" w:hAnsi="Arial" w:cs="Arial"/>
          <w:color w:val="000000"/>
          <w:sz w:val="28"/>
          <w:szCs w:val="28"/>
        </w:rPr>
      </w:pPr>
    </w:p>
    <w:p w14:paraId="00000028" w14:textId="1A6240D4" w:rsidR="005B34A7" w:rsidRDefault="001C14EF">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La durata della concessione è fissata </w:t>
      </w:r>
      <w:r w:rsidR="0057713C">
        <w:rPr>
          <w:rFonts w:ascii="Arial" w:eastAsia="Arial" w:hAnsi="Arial" w:cs="Arial"/>
          <w:color w:val="000000"/>
        </w:rPr>
        <w:t xml:space="preserve">con decorrenza dalla data di sottoscrizione della presente convenzione </w:t>
      </w:r>
      <w:r w:rsidR="007746F9">
        <w:rPr>
          <w:rFonts w:ascii="Arial" w:eastAsia="Arial" w:hAnsi="Arial" w:cs="Arial"/>
          <w:color w:val="000000"/>
        </w:rPr>
        <w:t>(ovvero dalla consegna dell’impianto sportivo) per una</w:t>
      </w:r>
      <w:r w:rsidR="00A94F74">
        <w:rPr>
          <w:rFonts w:ascii="Arial" w:eastAsia="Arial" w:hAnsi="Arial" w:cs="Arial"/>
          <w:color w:val="000000"/>
        </w:rPr>
        <w:t xml:space="preserve"> </w:t>
      </w:r>
      <w:r w:rsidR="007746F9">
        <w:rPr>
          <w:rFonts w:ascii="Arial" w:eastAsia="Arial" w:hAnsi="Arial" w:cs="Arial"/>
          <w:color w:val="000000"/>
        </w:rPr>
        <w:t>durata di anni cinque</w:t>
      </w:r>
      <w:r>
        <w:rPr>
          <w:rFonts w:ascii="Arial" w:eastAsia="Arial" w:hAnsi="Arial" w:cs="Arial"/>
          <w:color w:val="000000"/>
        </w:rPr>
        <w:t xml:space="preserve">. Alla scadenza gli impianti e tutti i beni annessi dovranno essere riconsegnati al Comune in stato di perfetta efficienza, tramite apposito verbale. </w:t>
      </w:r>
      <w:r w:rsidR="00B52385" w:rsidRPr="00B52385">
        <w:rPr>
          <w:rFonts w:ascii="Arial" w:eastAsia="Arial" w:hAnsi="Arial" w:cs="Arial"/>
          <w:color w:val="000000"/>
        </w:rPr>
        <w:t xml:space="preserve">L’eventuale proroga tecnica della concessione potrà essere disposta esclusivamente per il tempo strettamente </w:t>
      </w:r>
      <w:r w:rsidR="00B52385" w:rsidRPr="00B52385">
        <w:rPr>
          <w:rFonts w:ascii="Arial" w:eastAsia="Arial" w:hAnsi="Arial" w:cs="Arial"/>
          <w:color w:val="000000"/>
        </w:rPr>
        <w:lastRenderedPageBreak/>
        <w:t>necessario all’individuazione del nuovo soggetto affidatario e comunque per un p</w:t>
      </w:r>
      <w:r w:rsidR="00B52385">
        <w:rPr>
          <w:rFonts w:ascii="Arial" w:eastAsia="Arial" w:hAnsi="Arial" w:cs="Arial"/>
          <w:color w:val="000000"/>
        </w:rPr>
        <w:t>eriodo non superiore a sei mesi</w:t>
      </w:r>
      <w:r>
        <w:rPr>
          <w:rFonts w:ascii="Arial" w:eastAsia="Arial" w:hAnsi="Arial" w:cs="Arial"/>
        </w:rPr>
        <w:t xml:space="preserve">. </w:t>
      </w:r>
      <w:proofErr w:type="gramStart"/>
      <w:r>
        <w:rPr>
          <w:rFonts w:ascii="Arial" w:eastAsia="Arial" w:hAnsi="Arial" w:cs="Arial"/>
          <w:color w:val="000000"/>
        </w:rPr>
        <w:t>E’</w:t>
      </w:r>
      <w:proofErr w:type="gramEnd"/>
      <w:r>
        <w:rPr>
          <w:rFonts w:ascii="Arial" w:eastAsia="Arial" w:hAnsi="Arial" w:cs="Arial"/>
          <w:color w:val="000000"/>
        </w:rPr>
        <w:t xml:space="preserve"> vietata la cessione a terzi della gestione.</w:t>
      </w:r>
    </w:p>
    <w:p w14:paraId="00000029" w14:textId="77777777" w:rsidR="005B34A7" w:rsidRDefault="005B34A7">
      <w:pPr>
        <w:pBdr>
          <w:top w:val="nil"/>
          <w:left w:val="nil"/>
          <w:bottom w:val="nil"/>
          <w:right w:val="nil"/>
          <w:between w:val="nil"/>
        </w:pBdr>
        <w:spacing w:line="240" w:lineRule="auto"/>
        <w:ind w:left="0" w:hanging="2"/>
        <w:rPr>
          <w:rFonts w:ascii="Arial" w:eastAsia="Arial" w:hAnsi="Arial" w:cs="Arial"/>
          <w:color w:val="000000"/>
        </w:rPr>
      </w:pPr>
    </w:p>
    <w:p w14:paraId="0000002B" w14:textId="3BC8C87F" w:rsidR="005B34A7" w:rsidRDefault="001C14E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Art. 3 </w:t>
      </w:r>
      <w:r>
        <w:rPr>
          <w:rFonts w:ascii="Arial" w:eastAsia="Arial" w:hAnsi="Arial" w:cs="Arial"/>
          <w:color w:val="000000"/>
        </w:rPr>
        <w:t xml:space="preserve">- </w:t>
      </w:r>
      <w:r>
        <w:rPr>
          <w:rFonts w:ascii="Arial" w:eastAsia="Arial" w:hAnsi="Arial" w:cs="Arial"/>
          <w:b/>
          <w:color w:val="000000"/>
        </w:rPr>
        <w:t>CUSTODIA, DIREZIONE DELLE ATTIVITA’</w:t>
      </w:r>
      <w:r w:rsidR="0042517E">
        <w:rPr>
          <w:rFonts w:ascii="Arial" w:eastAsia="Arial" w:hAnsi="Arial" w:cs="Arial"/>
          <w:b/>
          <w:color w:val="000000"/>
        </w:rPr>
        <w:t xml:space="preserve">, </w:t>
      </w:r>
      <w:r w:rsidR="00A94F74">
        <w:rPr>
          <w:rFonts w:ascii="Arial" w:eastAsia="Arial" w:hAnsi="Arial" w:cs="Arial"/>
          <w:b/>
          <w:color w:val="000000"/>
        </w:rPr>
        <w:t>UTILIZZO DELL’IMPIANTO</w:t>
      </w:r>
    </w:p>
    <w:p w14:paraId="0000002C" w14:textId="77777777" w:rsidR="005B34A7" w:rsidRDefault="005B34A7">
      <w:pPr>
        <w:pBdr>
          <w:top w:val="nil"/>
          <w:left w:val="nil"/>
          <w:bottom w:val="nil"/>
          <w:right w:val="nil"/>
          <w:between w:val="nil"/>
        </w:pBdr>
        <w:spacing w:line="240" w:lineRule="auto"/>
        <w:ind w:left="0" w:hanging="2"/>
        <w:jc w:val="both"/>
        <w:rPr>
          <w:rFonts w:ascii="Arial" w:eastAsia="Arial" w:hAnsi="Arial" w:cs="Arial"/>
          <w:color w:val="000000"/>
        </w:rPr>
      </w:pPr>
    </w:p>
    <w:p w14:paraId="0000002D" w14:textId="77777777" w:rsidR="005B34A7" w:rsidRDefault="001C14EF">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Il gestore è costituito custode del bene. Alla risoluzione del rapporto, il bene stesso, complessivamente inteso come immobile dotato di attrezzature, dovrà essere reso in condizioni di conservazione compatibili con il normale deterioramento dovuto ad un uso corretto da parte degli utenti.</w:t>
      </w:r>
    </w:p>
    <w:p w14:paraId="0000002E" w14:textId="77777777" w:rsidR="005B34A7" w:rsidRDefault="005B34A7">
      <w:pPr>
        <w:pBdr>
          <w:top w:val="nil"/>
          <w:left w:val="nil"/>
          <w:bottom w:val="nil"/>
          <w:right w:val="nil"/>
          <w:between w:val="nil"/>
        </w:pBdr>
        <w:spacing w:line="240" w:lineRule="auto"/>
        <w:ind w:left="0" w:hanging="2"/>
        <w:jc w:val="both"/>
        <w:rPr>
          <w:rFonts w:ascii="Arial" w:eastAsia="Arial" w:hAnsi="Arial" w:cs="Arial"/>
          <w:color w:val="000000"/>
        </w:rPr>
      </w:pPr>
    </w:p>
    <w:p w14:paraId="0000002F" w14:textId="77777777" w:rsidR="005B34A7" w:rsidRDefault="001C14EF">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Il gestore dovrà individuare un responsabile, cui compete la conduzione tecnica e funzionale dell’impianto nonché di referente nei rapporti con l’Amministrazione Comunale e i terzi, rendendo noto il numero di telefono, la casella di posta elettronica, ed ogni altra notizia volta a garantire trasparenza e imparzialità nei servizi offerti.</w:t>
      </w:r>
    </w:p>
    <w:p w14:paraId="00000030" w14:textId="77777777" w:rsidR="005B34A7" w:rsidRDefault="005B34A7">
      <w:pPr>
        <w:pBdr>
          <w:top w:val="nil"/>
          <w:left w:val="nil"/>
          <w:bottom w:val="nil"/>
          <w:right w:val="nil"/>
          <w:between w:val="nil"/>
        </w:pBdr>
        <w:spacing w:line="240" w:lineRule="auto"/>
        <w:ind w:left="0" w:hanging="2"/>
        <w:jc w:val="both"/>
        <w:rPr>
          <w:rFonts w:ascii="Arial" w:eastAsia="Arial" w:hAnsi="Arial" w:cs="Arial"/>
          <w:color w:val="000000"/>
        </w:rPr>
      </w:pPr>
    </w:p>
    <w:p w14:paraId="00000031" w14:textId="77777777" w:rsidR="005B34A7" w:rsidRDefault="001C14E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Il Concessionario dovrà provvedere a:</w:t>
      </w:r>
    </w:p>
    <w:p w14:paraId="00000032" w14:textId="77777777" w:rsidR="005B34A7" w:rsidRDefault="005B34A7">
      <w:pPr>
        <w:pBdr>
          <w:top w:val="nil"/>
          <w:left w:val="nil"/>
          <w:bottom w:val="nil"/>
          <w:right w:val="nil"/>
          <w:between w:val="nil"/>
        </w:pBdr>
        <w:spacing w:line="240" w:lineRule="auto"/>
        <w:ind w:left="0" w:hanging="2"/>
        <w:jc w:val="both"/>
        <w:rPr>
          <w:rFonts w:ascii="Arial" w:eastAsia="Arial" w:hAnsi="Arial" w:cs="Arial"/>
          <w:color w:val="000000"/>
        </w:rPr>
      </w:pPr>
    </w:p>
    <w:p w14:paraId="00000033" w14:textId="77777777" w:rsidR="005B34A7" w:rsidRDefault="001C14EF" w:rsidP="006E050C">
      <w:pPr>
        <w:numPr>
          <w:ilvl w:val="0"/>
          <w:numId w:val="10"/>
        </w:numPr>
        <w:pBdr>
          <w:top w:val="nil"/>
          <w:left w:val="nil"/>
          <w:bottom w:val="nil"/>
          <w:right w:val="nil"/>
          <w:between w:val="nil"/>
        </w:pBdr>
        <w:spacing w:line="276" w:lineRule="auto"/>
        <w:ind w:leftChars="0" w:firstLineChars="0"/>
        <w:jc w:val="both"/>
        <w:rPr>
          <w:rFonts w:ascii="Arial" w:eastAsia="Arial" w:hAnsi="Arial" w:cs="Arial"/>
          <w:color w:val="000000"/>
        </w:rPr>
      </w:pPr>
      <w:r>
        <w:rPr>
          <w:rFonts w:ascii="Arial" w:eastAsia="Arial" w:hAnsi="Arial" w:cs="Arial"/>
          <w:color w:val="000000"/>
        </w:rPr>
        <w:t>svolgere la minuta manutenzione ordinaria dell’impianto sportivo, con specifico riferimento ai lavori di piccola manutenzione ordinaria di impianti elettrici, idrici, porte, finestre; manutenzione dell’attrezzatura sportiva;</w:t>
      </w:r>
    </w:p>
    <w:p w14:paraId="00000034" w14:textId="77777777" w:rsidR="005B34A7" w:rsidRDefault="001C14EF" w:rsidP="006E050C">
      <w:pPr>
        <w:numPr>
          <w:ilvl w:val="0"/>
          <w:numId w:val="10"/>
        </w:numPr>
        <w:pBdr>
          <w:top w:val="nil"/>
          <w:left w:val="nil"/>
          <w:bottom w:val="nil"/>
          <w:right w:val="nil"/>
          <w:between w:val="nil"/>
        </w:pBdr>
        <w:spacing w:line="276" w:lineRule="auto"/>
        <w:ind w:leftChars="0" w:firstLineChars="0"/>
        <w:jc w:val="both"/>
        <w:rPr>
          <w:rFonts w:ascii="Arial" w:eastAsia="Arial" w:hAnsi="Arial" w:cs="Arial"/>
          <w:color w:val="000000"/>
        </w:rPr>
      </w:pPr>
      <w:r>
        <w:rPr>
          <w:rFonts w:ascii="Arial" w:eastAsia="Arial" w:hAnsi="Arial" w:cs="Arial"/>
          <w:color w:val="000000"/>
        </w:rPr>
        <w:t>conduzione tecnica e funzionale dell’impianto da parte del responsabile individuato e comunicato all’Amministrazione ed al Responsabile dell’Ufficio Sport con assunzione a proprio carico delle spese per il personale per la gestione dell’impianto;</w:t>
      </w:r>
    </w:p>
    <w:p w14:paraId="00000035" w14:textId="77777777" w:rsidR="005B34A7" w:rsidRDefault="001C14EF" w:rsidP="006E050C">
      <w:pPr>
        <w:numPr>
          <w:ilvl w:val="0"/>
          <w:numId w:val="10"/>
        </w:numPr>
        <w:pBdr>
          <w:top w:val="nil"/>
          <w:left w:val="nil"/>
          <w:bottom w:val="nil"/>
          <w:right w:val="nil"/>
          <w:between w:val="nil"/>
        </w:pBdr>
        <w:spacing w:line="276" w:lineRule="auto"/>
        <w:ind w:leftChars="0" w:firstLineChars="0"/>
        <w:jc w:val="both"/>
        <w:rPr>
          <w:rFonts w:ascii="Arial" w:eastAsia="Arial" w:hAnsi="Arial" w:cs="Arial"/>
          <w:color w:val="000000"/>
        </w:rPr>
      </w:pPr>
      <w:r>
        <w:rPr>
          <w:rFonts w:ascii="Arial" w:eastAsia="Arial" w:hAnsi="Arial" w:cs="Arial"/>
          <w:color w:val="000000"/>
        </w:rPr>
        <w:t>assicurare la pulizia quotidiana di tutti gli spazi interni ed esterni di pertinenza dell’impianto al fine di consentire le attività antimeridiane del giorno successivo;</w:t>
      </w:r>
    </w:p>
    <w:p w14:paraId="585C6DD6" w14:textId="4495359B" w:rsidR="00B52385" w:rsidRPr="00B52385" w:rsidRDefault="001C14EF" w:rsidP="006E050C">
      <w:pPr>
        <w:numPr>
          <w:ilvl w:val="0"/>
          <w:numId w:val="10"/>
        </w:numPr>
        <w:pBdr>
          <w:top w:val="nil"/>
          <w:left w:val="nil"/>
          <w:bottom w:val="nil"/>
          <w:right w:val="nil"/>
          <w:between w:val="nil"/>
        </w:pBdr>
        <w:suppressAutoHyphens w:val="0"/>
        <w:spacing w:line="276" w:lineRule="auto"/>
        <w:ind w:leftChars="0" w:firstLineChars="0"/>
        <w:jc w:val="both"/>
        <w:textDirection w:val="lrTb"/>
        <w:textAlignment w:val="auto"/>
        <w:outlineLvl w:val="9"/>
        <w:rPr>
          <w:rFonts w:ascii="Arial" w:hAnsi="Arial" w:cs="Arial"/>
        </w:rPr>
      </w:pPr>
      <w:r w:rsidRPr="00B52385">
        <w:rPr>
          <w:rFonts w:ascii="Arial" w:eastAsia="Arial" w:hAnsi="Arial" w:cs="Arial"/>
          <w:color w:val="000000"/>
        </w:rPr>
        <w:t xml:space="preserve">assicurare l’apertura e chiusura dell’impianto sportivo </w:t>
      </w:r>
      <w:r w:rsidR="00B52385" w:rsidRPr="00B52385">
        <w:rPr>
          <w:rFonts w:ascii="Arial" w:hAnsi="Arial" w:cs="Arial"/>
        </w:rPr>
        <w:t>che dovrà essere fruibile in maniera continuativa almeno durante il periodo estivo dal 1 luglio al 30 settembre, salvo eventuali ulteriori periodi di apertura previsti dal progetto di gestione;</w:t>
      </w:r>
    </w:p>
    <w:p w14:paraId="00000037" w14:textId="5A377A90" w:rsidR="005B34A7" w:rsidRPr="00B52385" w:rsidRDefault="001C14EF" w:rsidP="006E050C">
      <w:pPr>
        <w:numPr>
          <w:ilvl w:val="0"/>
          <w:numId w:val="10"/>
        </w:numPr>
        <w:pBdr>
          <w:top w:val="nil"/>
          <w:left w:val="nil"/>
          <w:bottom w:val="nil"/>
          <w:right w:val="nil"/>
          <w:between w:val="nil"/>
        </w:pBdr>
        <w:spacing w:line="276" w:lineRule="auto"/>
        <w:ind w:leftChars="0" w:firstLineChars="0"/>
        <w:jc w:val="both"/>
        <w:rPr>
          <w:rFonts w:ascii="Arial" w:eastAsia="Arial" w:hAnsi="Arial" w:cs="Arial"/>
          <w:color w:val="000000"/>
        </w:rPr>
      </w:pPr>
      <w:r w:rsidRPr="00B52385">
        <w:rPr>
          <w:rFonts w:ascii="Arial" w:eastAsia="Arial" w:hAnsi="Arial" w:cs="Arial"/>
          <w:color w:val="000000"/>
        </w:rPr>
        <w:t xml:space="preserve">assicurare la continua presenza, durante le attività, di personale con specifica formazione di primo soccorso in possesso della relativa certificazione nel rispetto della normativa vigente </w:t>
      </w:r>
      <w:r w:rsidR="00B52385" w:rsidRPr="00B52385">
        <w:rPr>
          <w:rFonts w:ascii="Arial" w:eastAsia="Arial" w:hAnsi="Arial" w:cs="Arial"/>
          <w:color w:val="000000"/>
        </w:rPr>
        <w:t xml:space="preserve">nel rispetto della normativa vigente in materia di sicurezza sui luoghi di lavoro di cui al </w:t>
      </w:r>
      <w:proofErr w:type="spellStart"/>
      <w:proofErr w:type="gramStart"/>
      <w:r w:rsidR="00B52385" w:rsidRPr="00B52385">
        <w:rPr>
          <w:rFonts w:ascii="Arial" w:eastAsia="Arial" w:hAnsi="Arial" w:cs="Arial"/>
          <w:color w:val="000000"/>
        </w:rPr>
        <w:t>D.Lgs</w:t>
      </w:r>
      <w:proofErr w:type="gramEnd"/>
      <w:r w:rsidR="00B52385" w:rsidRPr="00B52385">
        <w:rPr>
          <w:rFonts w:ascii="Arial" w:eastAsia="Arial" w:hAnsi="Arial" w:cs="Arial"/>
          <w:color w:val="000000"/>
        </w:rPr>
        <w:t>.</w:t>
      </w:r>
      <w:proofErr w:type="spellEnd"/>
      <w:r w:rsidR="00B52385" w:rsidRPr="00B52385">
        <w:rPr>
          <w:rFonts w:ascii="Arial" w:eastAsia="Arial" w:hAnsi="Arial" w:cs="Arial"/>
          <w:color w:val="000000"/>
        </w:rPr>
        <w:t xml:space="preserve"> 81/2008 e </w:t>
      </w:r>
      <w:proofErr w:type="spellStart"/>
      <w:r w:rsidR="00B52385" w:rsidRPr="00B52385">
        <w:rPr>
          <w:rFonts w:ascii="Arial" w:eastAsia="Arial" w:hAnsi="Arial" w:cs="Arial"/>
          <w:color w:val="000000"/>
        </w:rPr>
        <w:t>s.m.i.</w:t>
      </w:r>
      <w:proofErr w:type="spellEnd"/>
      <w:r w:rsidRPr="00B52385">
        <w:rPr>
          <w:rFonts w:ascii="Arial" w:eastAsia="Arial" w:hAnsi="Arial" w:cs="Arial"/>
          <w:color w:val="000000"/>
        </w:rPr>
        <w:t>;</w:t>
      </w:r>
    </w:p>
    <w:p w14:paraId="00000038" w14:textId="6C5A8CF3" w:rsidR="005B34A7" w:rsidRPr="005E5FB3" w:rsidRDefault="001C14EF" w:rsidP="006E050C">
      <w:pPr>
        <w:numPr>
          <w:ilvl w:val="0"/>
          <w:numId w:val="10"/>
        </w:numPr>
        <w:pBdr>
          <w:top w:val="nil"/>
          <w:left w:val="nil"/>
          <w:bottom w:val="nil"/>
          <w:right w:val="nil"/>
          <w:between w:val="nil"/>
        </w:pBdr>
        <w:spacing w:line="276" w:lineRule="auto"/>
        <w:ind w:leftChars="0" w:firstLineChars="0"/>
        <w:jc w:val="both"/>
        <w:rPr>
          <w:rFonts w:ascii="Arial" w:eastAsia="Arial" w:hAnsi="Arial" w:cs="Arial"/>
          <w:color w:val="000000"/>
        </w:rPr>
      </w:pPr>
      <w:r w:rsidRPr="005E5FB3">
        <w:rPr>
          <w:rFonts w:ascii="Arial" w:eastAsia="Arial" w:hAnsi="Arial" w:cs="Arial"/>
          <w:color w:val="000000"/>
        </w:rPr>
        <w:t>assicurare la presenza di personale addestrato all’utilizzo del defibrillatore in dotazione all’impianto sportivo</w:t>
      </w:r>
      <w:r w:rsidR="00F57977" w:rsidRPr="005E5FB3">
        <w:rPr>
          <w:rFonts w:ascii="Arial" w:eastAsia="Arial" w:hAnsi="Arial" w:cs="Arial"/>
          <w:color w:val="000000"/>
        </w:rPr>
        <w:t xml:space="preserve"> (in caso di disponibilità)</w:t>
      </w:r>
      <w:r w:rsidRPr="005E5FB3">
        <w:rPr>
          <w:rFonts w:ascii="Arial" w:eastAsia="Arial" w:hAnsi="Arial" w:cs="Arial"/>
          <w:color w:val="000000"/>
        </w:rPr>
        <w:t>, in possesso del relativo attestato relativo alla frequenza di apposito c</w:t>
      </w:r>
      <w:r w:rsidRPr="005E5FB3">
        <w:rPr>
          <w:rFonts w:ascii="Arial" w:eastAsia="Arial" w:hAnsi="Arial" w:cs="Arial"/>
          <w:color w:val="000000" w:themeColor="text1"/>
        </w:rPr>
        <w:t>orso</w:t>
      </w:r>
      <w:r w:rsidRPr="005E5FB3">
        <w:rPr>
          <w:rFonts w:ascii="Arial" w:eastAsia="Arial" w:hAnsi="Arial" w:cs="Arial"/>
          <w:color w:val="000000"/>
        </w:rPr>
        <w:t xml:space="preserve"> di formazione per l’addestramento tecnico pratico alle manovre di BLSD (Basic Life </w:t>
      </w:r>
      <w:proofErr w:type="spellStart"/>
      <w:r w:rsidRPr="005E5FB3">
        <w:rPr>
          <w:rFonts w:ascii="Arial" w:eastAsia="Arial" w:hAnsi="Arial" w:cs="Arial"/>
          <w:color w:val="000000"/>
        </w:rPr>
        <w:t>Support</w:t>
      </w:r>
      <w:proofErr w:type="spellEnd"/>
      <w:r w:rsidRPr="005E5FB3">
        <w:rPr>
          <w:rFonts w:ascii="Arial" w:eastAsia="Arial" w:hAnsi="Arial" w:cs="Arial"/>
          <w:color w:val="000000"/>
        </w:rPr>
        <w:t xml:space="preserve"> and </w:t>
      </w:r>
      <w:proofErr w:type="spellStart"/>
      <w:r w:rsidRPr="005E5FB3">
        <w:rPr>
          <w:rFonts w:ascii="Arial" w:eastAsia="Arial" w:hAnsi="Arial" w:cs="Arial"/>
          <w:color w:val="000000"/>
        </w:rPr>
        <w:t>Defibrillation</w:t>
      </w:r>
      <w:proofErr w:type="spellEnd"/>
      <w:r w:rsidRPr="005E5FB3">
        <w:rPr>
          <w:rFonts w:ascii="Arial" w:eastAsia="Arial" w:hAnsi="Arial" w:cs="Arial"/>
          <w:color w:val="000000"/>
        </w:rPr>
        <w:t>);</w:t>
      </w:r>
    </w:p>
    <w:p w14:paraId="00000039" w14:textId="5D960C2B" w:rsidR="005B34A7" w:rsidRDefault="001C14EF" w:rsidP="006E050C">
      <w:pPr>
        <w:widowControl w:val="0"/>
        <w:numPr>
          <w:ilvl w:val="0"/>
          <w:numId w:val="10"/>
        </w:numPr>
        <w:pBdr>
          <w:top w:val="nil"/>
          <w:left w:val="nil"/>
          <w:bottom w:val="nil"/>
          <w:right w:val="nil"/>
          <w:between w:val="nil"/>
        </w:pBdr>
        <w:spacing w:line="276" w:lineRule="auto"/>
        <w:ind w:leftChars="0" w:firstLineChars="0"/>
        <w:jc w:val="both"/>
        <w:rPr>
          <w:rFonts w:ascii="Arial" w:eastAsia="Arial" w:hAnsi="Arial" w:cs="Arial"/>
          <w:color w:val="000000"/>
        </w:rPr>
      </w:pPr>
      <w:r>
        <w:rPr>
          <w:rFonts w:ascii="Arial" w:eastAsia="Arial" w:hAnsi="Arial" w:cs="Arial"/>
          <w:color w:val="000000"/>
        </w:rPr>
        <w:t>collaborare con il Comune di Erice per conservare in buone condizioni la struttura ed i beni in essa presenti per tutta la durata della convenzione facendosi carico di segnalare tempestivamente la necessità di eventuali particolari interventi di manutenzione straordinaria nonché a segnalare immediatamen</w:t>
      </w:r>
      <w:r w:rsidR="0057713C">
        <w:rPr>
          <w:rFonts w:ascii="Arial" w:eastAsia="Arial" w:hAnsi="Arial" w:cs="Arial"/>
          <w:color w:val="000000"/>
        </w:rPr>
        <w:t xml:space="preserve">te all’Ufficio Sport del Comune di Erice, </w:t>
      </w:r>
      <w:proofErr w:type="spellStart"/>
      <w:r w:rsidR="0057713C">
        <w:rPr>
          <w:rFonts w:ascii="Arial" w:eastAsia="Arial" w:hAnsi="Arial" w:cs="Arial"/>
          <w:color w:val="000000"/>
        </w:rPr>
        <w:t>pec</w:t>
      </w:r>
      <w:proofErr w:type="spellEnd"/>
      <w:r w:rsidR="0057713C">
        <w:rPr>
          <w:rFonts w:ascii="Arial" w:eastAsia="Arial" w:hAnsi="Arial" w:cs="Arial"/>
          <w:color w:val="000000"/>
        </w:rPr>
        <w:t xml:space="preserve"> </w:t>
      </w:r>
      <w:hyperlink r:id="rId9" w:history="1">
        <w:r w:rsidR="0057713C" w:rsidRPr="003D1D83">
          <w:rPr>
            <w:rStyle w:val="Collegamentoipertestuale"/>
            <w:rFonts w:ascii="Arial" w:eastAsia="Arial" w:hAnsi="Arial" w:cs="Arial"/>
          </w:rPr>
          <w:t>protocollo@pec.comune.erice.tp.it</w:t>
        </w:r>
      </w:hyperlink>
      <w:r w:rsidR="0057713C">
        <w:rPr>
          <w:rFonts w:ascii="Arial" w:eastAsia="Arial" w:hAnsi="Arial" w:cs="Arial"/>
          <w:color w:val="000000"/>
        </w:rPr>
        <w:t xml:space="preserve">, </w:t>
      </w:r>
      <w:r>
        <w:rPr>
          <w:rFonts w:ascii="Arial" w:eastAsia="Arial" w:hAnsi="Arial" w:cs="Arial"/>
          <w:color w:val="000000"/>
        </w:rPr>
        <w:t>gli eventuali danni agli immobili ed alle strutture, ed isolando eventuali pericoli per i fruitori dell’impianto. Il gestore provvederà a proprie spese alle riparazioni nel caso di danno provocato da propria negligenza.</w:t>
      </w:r>
    </w:p>
    <w:p w14:paraId="0000003A" w14:textId="77777777" w:rsidR="005B34A7" w:rsidRDefault="001C14EF" w:rsidP="006E050C">
      <w:pPr>
        <w:numPr>
          <w:ilvl w:val="0"/>
          <w:numId w:val="10"/>
        </w:numPr>
        <w:pBdr>
          <w:top w:val="nil"/>
          <w:left w:val="nil"/>
          <w:bottom w:val="nil"/>
          <w:right w:val="nil"/>
          <w:between w:val="nil"/>
        </w:pBdr>
        <w:spacing w:line="276" w:lineRule="auto"/>
        <w:ind w:leftChars="0" w:firstLineChars="0"/>
        <w:jc w:val="both"/>
        <w:rPr>
          <w:rFonts w:ascii="Arial" w:eastAsia="Arial" w:hAnsi="Arial" w:cs="Arial"/>
          <w:color w:val="000000"/>
        </w:rPr>
      </w:pPr>
      <w:r>
        <w:rPr>
          <w:rFonts w:ascii="Arial" w:eastAsia="Arial" w:hAnsi="Arial" w:cs="Arial"/>
          <w:color w:val="000000"/>
        </w:rPr>
        <w:t xml:space="preserve">predisporre apposito registro dal quale risulti il nominativo del personale di custodia impegnato (nomi, qualifiche, orari di servizio), il nominativo dell’operatore addetto al DAE, i soggetti che hanno utilizzato la fascia oraria assegnata, la tariffa corrisposta; </w:t>
      </w:r>
    </w:p>
    <w:p w14:paraId="0000003B" w14:textId="1B376E57" w:rsidR="005B34A7" w:rsidRDefault="001C14EF" w:rsidP="006E050C">
      <w:pPr>
        <w:numPr>
          <w:ilvl w:val="0"/>
          <w:numId w:val="10"/>
        </w:numPr>
        <w:pBdr>
          <w:top w:val="nil"/>
          <w:left w:val="nil"/>
          <w:bottom w:val="nil"/>
          <w:right w:val="nil"/>
          <w:between w:val="nil"/>
        </w:pBdr>
        <w:spacing w:line="276" w:lineRule="auto"/>
        <w:ind w:leftChars="0" w:firstLineChars="0"/>
        <w:jc w:val="both"/>
        <w:rPr>
          <w:rFonts w:ascii="Arial" w:eastAsia="Arial" w:hAnsi="Arial" w:cs="Arial"/>
          <w:color w:val="000000"/>
        </w:rPr>
      </w:pPr>
      <w:r>
        <w:rPr>
          <w:rFonts w:ascii="Arial" w:eastAsia="Arial" w:hAnsi="Arial" w:cs="Arial"/>
          <w:color w:val="000000"/>
        </w:rPr>
        <w:lastRenderedPageBreak/>
        <w:t>trasmettere a</w:t>
      </w:r>
      <w:r w:rsidR="007746F9">
        <w:rPr>
          <w:rFonts w:ascii="Arial" w:eastAsia="Arial" w:hAnsi="Arial" w:cs="Arial"/>
          <w:color w:val="000000"/>
        </w:rPr>
        <w:t xml:space="preserve">nnualmente </w:t>
      </w:r>
      <w:r>
        <w:rPr>
          <w:rFonts w:ascii="Arial" w:eastAsia="Arial" w:hAnsi="Arial" w:cs="Arial"/>
          <w:color w:val="000000"/>
        </w:rPr>
        <w:t>dettagliato rendiconto economico della gestione con indicazione delle entrate e delle uscite della gestione accompagnato da una relazione sull’andamento della gestione, i risultati ottenuti e le eventuali criticità registrate nonché dal prospetto analitico degli eventuali interventi di manutenzione eseguiti;</w:t>
      </w:r>
    </w:p>
    <w:p w14:paraId="0000003D" w14:textId="77777777" w:rsidR="005B34A7" w:rsidRDefault="005B34A7">
      <w:pPr>
        <w:pBdr>
          <w:top w:val="nil"/>
          <w:left w:val="nil"/>
          <w:bottom w:val="nil"/>
          <w:right w:val="nil"/>
          <w:between w:val="nil"/>
        </w:pBdr>
        <w:spacing w:line="240" w:lineRule="auto"/>
        <w:ind w:left="0" w:hanging="2"/>
        <w:jc w:val="both"/>
        <w:rPr>
          <w:rFonts w:ascii="Arial" w:eastAsia="Arial" w:hAnsi="Arial" w:cs="Arial"/>
          <w:color w:val="000000"/>
        </w:rPr>
      </w:pPr>
    </w:p>
    <w:p w14:paraId="00000040" w14:textId="19E9A1FD" w:rsidR="005B34A7" w:rsidRDefault="001C14EF">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Il Concessionario ha la facoltà di organizzare manifestazioni ricreative, culturali ed attività sportive, usufruendo dell’impianto sportivo comunale senza dover richiedere preventive autorizzazioni, fatti salvi i casi richiesti dalla vigente normativa.</w:t>
      </w:r>
    </w:p>
    <w:p w14:paraId="32F81A9D" w14:textId="40429323" w:rsidR="0042517E" w:rsidRDefault="0042517E">
      <w:pPr>
        <w:pBdr>
          <w:top w:val="nil"/>
          <w:left w:val="nil"/>
          <w:bottom w:val="nil"/>
          <w:right w:val="nil"/>
          <w:between w:val="nil"/>
        </w:pBdr>
        <w:spacing w:line="240" w:lineRule="auto"/>
        <w:ind w:left="0" w:hanging="2"/>
        <w:jc w:val="both"/>
        <w:rPr>
          <w:rFonts w:ascii="Arial" w:eastAsia="Arial" w:hAnsi="Arial" w:cs="Arial"/>
          <w:color w:val="000000"/>
        </w:rPr>
      </w:pPr>
    </w:p>
    <w:p w14:paraId="00000042" w14:textId="65DAA0F9" w:rsidR="005B34A7" w:rsidRDefault="001C14EF">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Il Concessionario potrà concedere, sotto la propria responsabilità, l’utilizzo degli impianti ad altre società sportive, applicando il tariffario comunale.</w:t>
      </w:r>
    </w:p>
    <w:p w14:paraId="0F5E5384" w14:textId="1D15BCB6" w:rsidR="002E31CB" w:rsidRDefault="002E31CB">
      <w:pPr>
        <w:pBdr>
          <w:top w:val="nil"/>
          <w:left w:val="nil"/>
          <w:bottom w:val="nil"/>
          <w:right w:val="nil"/>
          <w:between w:val="nil"/>
        </w:pBdr>
        <w:spacing w:line="240" w:lineRule="auto"/>
        <w:ind w:left="0" w:hanging="2"/>
        <w:jc w:val="both"/>
        <w:rPr>
          <w:rFonts w:ascii="Arial" w:eastAsia="Arial" w:hAnsi="Arial" w:cs="Arial"/>
          <w:color w:val="000000"/>
        </w:rPr>
      </w:pPr>
    </w:p>
    <w:p w14:paraId="7CCB9E3E" w14:textId="41D47FD8" w:rsidR="002E31CB" w:rsidRDefault="002E31CB" w:rsidP="002E31CB">
      <w:pPr>
        <w:pBdr>
          <w:top w:val="nil"/>
          <w:left w:val="nil"/>
          <w:bottom w:val="nil"/>
          <w:right w:val="nil"/>
          <w:between w:val="nil"/>
        </w:pBdr>
        <w:spacing w:line="276" w:lineRule="auto"/>
        <w:ind w:left="0" w:hanging="2"/>
        <w:jc w:val="both"/>
        <w:rPr>
          <w:rFonts w:ascii="Arial" w:eastAsia="Arial" w:hAnsi="Arial" w:cs="Arial"/>
          <w:color w:val="000000"/>
        </w:rPr>
      </w:pPr>
      <w:r>
        <w:rPr>
          <w:rFonts w:ascii="Arial" w:eastAsia="Arial" w:hAnsi="Arial" w:cs="Arial"/>
          <w:color w:val="000000"/>
        </w:rPr>
        <w:t>Il Concessionario, infine, è tenuto a farsi parte diligente garantendo un uso oculato delle utenze presidiando costantemente la struttura sportiva evitando che si verifichi inutile spreco di risorse idriche e di corrente elettrica. Qualora l’Amministrazione Comunale venga a conoscenza di utilizzi non parsimoniosi delle utenze provvederà a contestarlo al gestore, verrà considerata inadempienza contrattuale e, in caso di ripetuti richiami, potrà essere risolta la convenzione ai sensi di quanto previsto.</w:t>
      </w:r>
    </w:p>
    <w:p w14:paraId="00000043" w14:textId="77777777" w:rsidR="005B34A7" w:rsidRDefault="005B34A7">
      <w:pPr>
        <w:pBdr>
          <w:top w:val="nil"/>
          <w:left w:val="nil"/>
          <w:bottom w:val="nil"/>
          <w:right w:val="nil"/>
          <w:between w:val="nil"/>
        </w:pBdr>
        <w:spacing w:line="240" w:lineRule="auto"/>
        <w:ind w:left="0" w:hanging="2"/>
        <w:jc w:val="both"/>
        <w:rPr>
          <w:rFonts w:ascii="Arial" w:eastAsia="Arial" w:hAnsi="Arial" w:cs="Arial"/>
          <w:color w:val="000000"/>
        </w:rPr>
      </w:pPr>
    </w:p>
    <w:p w14:paraId="00000044" w14:textId="77777777" w:rsidR="005B34A7" w:rsidRDefault="001C14E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Art. 4 – Punto di ristoro interno</w:t>
      </w:r>
    </w:p>
    <w:p w14:paraId="00000045" w14:textId="77777777" w:rsidR="005B34A7" w:rsidRDefault="005B34A7">
      <w:pPr>
        <w:widowControl w:val="0"/>
        <w:pBdr>
          <w:top w:val="nil"/>
          <w:left w:val="nil"/>
          <w:bottom w:val="nil"/>
          <w:right w:val="nil"/>
          <w:between w:val="nil"/>
        </w:pBdr>
        <w:spacing w:before="2" w:line="240" w:lineRule="auto"/>
        <w:ind w:left="0" w:hanging="2"/>
        <w:rPr>
          <w:rFonts w:ascii="Arial" w:eastAsia="Arial" w:hAnsi="Arial" w:cs="Arial"/>
          <w:color w:val="000000"/>
          <w:sz w:val="16"/>
          <w:szCs w:val="16"/>
        </w:rPr>
      </w:pPr>
    </w:p>
    <w:p w14:paraId="00000046" w14:textId="02C8BEFE" w:rsidR="005B34A7" w:rsidRDefault="00E17F52">
      <w:pPr>
        <w:pBdr>
          <w:top w:val="nil"/>
          <w:left w:val="nil"/>
          <w:bottom w:val="nil"/>
          <w:right w:val="nil"/>
          <w:between w:val="nil"/>
        </w:pBdr>
        <w:spacing w:after="120" w:line="276" w:lineRule="auto"/>
        <w:ind w:left="0" w:hanging="2"/>
        <w:jc w:val="both"/>
        <w:rPr>
          <w:rFonts w:ascii="Arial" w:eastAsia="Arial" w:hAnsi="Arial" w:cs="Arial"/>
          <w:color w:val="000000"/>
        </w:rPr>
      </w:pPr>
      <w:r>
        <w:rPr>
          <w:rFonts w:ascii="Arial" w:eastAsia="Arial" w:hAnsi="Arial" w:cs="Arial"/>
          <w:color w:val="000000"/>
        </w:rPr>
        <w:t xml:space="preserve">Il </w:t>
      </w:r>
      <w:r w:rsidR="0042517E">
        <w:rPr>
          <w:rFonts w:ascii="Arial" w:eastAsia="Arial" w:hAnsi="Arial" w:cs="Arial"/>
          <w:color w:val="000000"/>
        </w:rPr>
        <w:t xml:space="preserve">Concessionario, previa acquisizioni delle eventuali autorizzazioni necessarie, </w:t>
      </w:r>
      <w:r w:rsidR="001C14EF">
        <w:rPr>
          <w:rFonts w:ascii="Arial" w:eastAsia="Arial" w:hAnsi="Arial" w:cs="Arial"/>
          <w:color w:val="000000"/>
        </w:rPr>
        <w:t>è</w:t>
      </w:r>
      <w:r w:rsidR="008A08EB">
        <w:rPr>
          <w:rFonts w:ascii="Arial" w:eastAsia="Arial" w:hAnsi="Arial" w:cs="Arial"/>
          <w:color w:val="000000"/>
        </w:rPr>
        <w:t xml:space="preserve"> autorizzato </w:t>
      </w:r>
      <w:r w:rsidR="0057713C">
        <w:rPr>
          <w:rFonts w:ascii="Arial" w:eastAsia="Arial" w:hAnsi="Arial" w:cs="Arial"/>
          <w:color w:val="000000"/>
        </w:rPr>
        <w:t xml:space="preserve">a </w:t>
      </w:r>
      <w:r w:rsidR="001C14EF">
        <w:rPr>
          <w:rFonts w:ascii="Arial" w:eastAsia="Arial" w:hAnsi="Arial" w:cs="Arial"/>
          <w:color w:val="000000"/>
        </w:rPr>
        <w:t>gestire</w:t>
      </w:r>
      <w:r w:rsidR="002E31CB">
        <w:rPr>
          <w:rFonts w:ascii="Arial" w:eastAsia="Arial" w:hAnsi="Arial" w:cs="Arial"/>
          <w:color w:val="000000"/>
        </w:rPr>
        <w:t xml:space="preserve"> il </w:t>
      </w:r>
      <w:r w:rsidR="001C14EF">
        <w:rPr>
          <w:rFonts w:ascii="Arial" w:eastAsia="Arial" w:hAnsi="Arial" w:cs="Arial"/>
          <w:color w:val="000000"/>
        </w:rPr>
        <w:t xml:space="preserve">punto di ristoro esistente all’interno dell’impianto. La gestione del posto di ristoro è configurata come attività </w:t>
      </w:r>
      <w:proofErr w:type="spellStart"/>
      <w:r w:rsidR="001C14EF">
        <w:rPr>
          <w:rFonts w:ascii="Arial" w:eastAsia="Arial" w:hAnsi="Arial" w:cs="Arial"/>
          <w:color w:val="000000"/>
        </w:rPr>
        <w:t>circolistica</w:t>
      </w:r>
      <w:proofErr w:type="spellEnd"/>
      <w:r w:rsidR="001C14EF">
        <w:rPr>
          <w:rFonts w:ascii="Arial" w:eastAsia="Arial" w:hAnsi="Arial" w:cs="Arial"/>
          <w:color w:val="000000"/>
        </w:rPr>
        <w:t xml:space="preserve"> ossia riservata agli associati dell’ente di riferimento. </w:t>
      </w:r>
    </w:p>
    <w:p w14:paraId="7CC4CC83" w14:textId="0595D029" w:rsidR="0042517E" w:rsidRDefault="0042517E" w:rsidP="0042517E">
      <w:pPr>
        <w:autoSpaceDE w:val="0"/>
        <w:autoSpaceDN w:val="0"/>
        <w:adjustRightInd w:val="0"/>
        <w:spacing w:line="276" w:lineRule="auto"/>
        <w:ind w:leftChars="0" w:left="0" w:firstLineChars="0" w:firstLine="0"/>
        <w:jc w:val="both"/>
        <w:rPr>
          <w:rFonts w:ascii="Arial" w:eastAsia="Arial" w:hAnsi="Arial" w:cs="Arial"/>
          <w:color w:val="000000"/>
        </w:rPr>
      </w:pPr>
      <w:r>
        <w:rPr>
          <w:rFonts w:ascii="Arial" w:eastAsia="Arial" w:hAnsi="Arial" w:cs="Arial"/>
          <w:color w:val="000000"/>
        </w:rPr>
        <w:t>Le e</w:t>
      </w:r>
      <w:r w:rsidRPr="0042517E">
        <w:rPr>
          <w:rFonts w:ascii="Arial" w:eastAsia="Arial" w:hAnsi="Arial" w:cs="Arial"/>
          <w:color w:val="000000"/>
        </w:rPr>
        <w:t>ventuali autorizzazioni amministrative e sanitarie dovranno essere intestate al rappresentante della società o della associazione il quale dovrà espletare in proprio tutti i relativi adempimenti amministrativi e possedere i requisiti di legge.</w:t>
      </w:r>
      <w:r>
        <w:rPr>
          <w:rFonts w:ascii="Arial" w:eastAsia="Arial" w:hAnsi="Arial" w:cs="Arial"/>
          <w:color w:val="000000"/>
        </w:rPr>
        <w:t xml:space="preserve"> Sono a carico del c</w:t>
      </w:r>
      <w:r w:rsidRPr="0042517E">
        <w:rPr>
          <w:rFonts w:ascii="Arial" w:eastAsia="Arial" w:hAnsi="Arial" w:cs="Arial"/>
          <w:color w:val="000000"/>
        </w:rPr>
        <w:t>oncessionario tutte le spese e gli oneri di qualsiasi natura relativa al suddetto esercizio.</w:t>
      </w:r>
    </w:p>
    <w:p w14:paraId="5F5F77F4" w14:textId="426A44CF" w:rsidR="0042517E" w:rsidRDefault="0042517E" w:rsidP="0042517E">
      <w:pPr>
        <w:autoSpaceDE w:val="0"/>
        <w:autoSpaceDN w:val="0"/>
        <w:adjustRightInd w:val="0"/>
        <w:spacing w:line="276" w:lineRule="auto"/>
        <w:ind w:leftChars="0" w:left="0" w:firstLineChars="0" w:firstLine="0"/>
        <w:jc w:val="both"/>
        <w:rPr>
          <w:rFonts w:ascii="Arial" w:eastAsia="Arial" w:hAnsi="Arial" w:cs="Arial"/>
          <w:color w:val="000000"/>
        </w:rPr>
      </w:pPr>
    </w:p>
    <w:p w14:paraId="00000048" w14:textId="40527E1F" w:rsidR="005B34A7" w:rsidRDefault="001C14E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Art. 5 </w:t>
      </w:r>
      <w:r>
        <w:rPr>
          <w:rFonts w:ascii="Arial" w:eastAsia="Arial" w:hAnsi="Arial" w:cs="Arial"/>
          <w:color w:val="000000"/>
        </w:rPr>
        <w:t xml:space="preserve">- </w:t>
      </w:r>
      <w:r w:rsidR="002E31CB">
        <w:rPr>
          <w:rFonts w:ascii="Arial" w:eastAsia="Arial" w:hAnsi="Arial" w:cs="Arial"/>
          <w:b/>
          <w:color w:val="000000"/>
        </w:rPr>
        <w:t>Sorveglianza e pulizia dell’impianto</w:t>
      </w:r>
    </w:p>
    <w:p w14:paraId="00000049" w14:textId="77777777" w:rsidR="005B34A7" w:rsidRDefault="005B34A7">
      <w:pPr>
        <w:pBdr>
          <w:top w:val="nil"/>
          <w:left w:val="nil"/>
          <w:bottom w:val="nil"/>
          <w:right w:val="nil"/>
          <w:between w:val="nil"/>
        </w:pBdr>
        <w:spacing w:line="240" w:lineRule="auto"/>
        <w:ind w:left="0" w:hanging="2"/>
        <w:rPr>
          <w:rFonts w:ascii="Arial" w:eastAsia="Arial" w:hAnsi="Arial" w:cs="Arial"/>
          <w:color w:val="000000"/>
        </w:rPr>
      </w:pPr>
    </w:p>
    <w:p w14:paraId="0000004A" w14:textId="77777777" w:rsidR="005B34A7" w:rsidRDefault="001C14EF" w:rsidP="00B52385">
      <w:pPr>
        <w:pBdr>
          <w:top w:val="nil"/>
          <w:left w:val="nil"/>
          <w:bottom w:val="nil"/>
          <w:right w:val="nil"/>
          <w:between w:val="nil"/>
        </w:pBdr>
        <w:spacing w:line="276" w:lineRule="auto"/>
        <w:ind w:left="0" w:hanging="2"/>
        <w:jc w:val="both"/>
        <w:rPr>
          <w:rFonts w:ascii="Arial" w:eastAsia="Arial" w:hAnsi="Arial" w:cs="Arial"/>
          <w:color w:val="000000"/>
        </w:rPr>
      </w:pPr>
      <w:r>
        <w:rPr>
          <w:rFonts w:ascii="Arial" w:eastAsia="Arial" w:hAnsi="Arial" w:cs="Arial"/>
          <w:color w:val="000000"/>
        </w:rPr>
        <w:t>Il gestore dovrà provvedere all'apertura, alla chiusura dell'impianto attivando quanto necessario per assicurare il suo funzionamento (es. accensione e spegnimento degli impianti di illuminazione, allestimento attrezzature sportive ecc.).</w:t>
      </w:r>
    </w:p>
    <w:p w14:paraId="0000004C" w14:textId="3BA603FE" w:rsidR="005B34A7" w:rsidRDefault="001C14EF" w:rsidP="00B52385">
      <w:pPr>
        <w:pBdr>
          <w:top w:val="nil"/>
          <w:left w:val="nil"/>
          <w:bottom w:val="nil"/>
          <w:right w:val="nil"/>
          <w:between w:val="nil"/>
        </w:pBdr>
        <w:spacing w:line="276" w:lineRule="auto"/>
        <w:ind w:left="0" w:hanging="2"/>
        <w:jc w:val="both"/>
        <w:rPr>
          <w:rFonts w:ascii="Arial" w:eastAsia="Arial" w:hAnsi="Arial" w:cs="Arial"/>
          <w:strike/>
          <w:color w:val="000000"/>
          <w:highlight w:val="yellow"/>
        </w:rPr>
      </w:pPr>
      <w:r>
        <w:rPr>
          <w:rFonts w:ascii="Arial" w:eastAsia="Arial" w:hAnsi="Arial" w:cs="Arial"/>
          <w:color w:val="000000"/>
        </w:rPr>
        <w:t xml:space="preserve">Dovrà inoltre provvedere al riordino complessivo dei locali, compresi i servizi igienici, spogliatoi ed alla loro pulizia e sanificazione che verrà svolta alla conclusione degli allenamenti e in ogni caso al termine delle attività sportive. </w:t>
      </w:r>
    </w:p>
    <w:p w14:paraId="1F750C1F" w14:textId="77777777" w:rsidR="009C5DDB" w:rsidRDefault="001C14EF" w:rsidP="00B52385">
      <w:pPr>
        <w:pBdr>
          <w:top w:val="nil"/>
          <w:left w:val="nil"/>
          <w:bottom w:val="nil"/>
          <w:right w:val="nil"/>
          <w:between w:val="nil"/>
        </w:pBdr>
        <w:spacing w:line="276" w:lineRule="auto"/>
        <w:ind w:left="0" w:hanging="2"/>
        <w:jc w:val="both"/>
        <w:rPr>
          <w:rFonts w:ascii="Arial" w:eastAsia="Arial" w:hAnsi="Arial" w:cs="Arial"/>
          <w:color w:val="000000"/>
        </w:rPr>
      </w:pPr>
      <w:r>
        <w:rPr>
          <w:rFonts w:ascii="Arial" w:eastAsia="Arial" w:hAnsi="Arial" w:cs="Arial"/>
          <w:color w:val="000000"/>
        </w:rPr>
        <w:t xml:space="preserve">Il gestore si obbliga a segnalare al Comune, </w:t>
      </w:r>
      <w:r w:rsidR="009C5DDB">
        <w:rPr>
          <w:rFonts w:ascii="Arial" w:eastAsia="Arial" w:hAnsi="Arial" w:cs="Arial"/>
          <w:color w:val="000000"/>
        </w:rPr>
        <w:t>con congruo anticipo, circostanz</w:t>
      </w:r>
      <w:r>
        <w:rPr>
          <w:rFonts w:ascii="Arial" w:eastAsia="Arial" w:hAnsi="Arial" w:cs="Arial"/>
          <w:color w:val="000000"/>
        </w:rPr>
        <w:t xml:space="preserve">e che mettano a rischio il buon svolgimento dell’attività, la salute pubblica o l’incolumità delle persone. </w:t>
      </w:r>
    </w:p>
    <w:p w14:paraId="0000004E" w14:textId="49BE2A99" w:rsidR="005B34A7" w:rsidRDefault="001C14EF" w:rsidP="00B52385">
      <w:pPr>
        <w:pBdr>
          <w:top w:val="nil"/>
          <w:left w:val="nil"/>
          <w:bottom w:val="nil"/>
          <w:right w:val="nil"/>
          <w:between w:val="nil"/>
        </w:pBdr>
        <w:spacing w:line="276" w:lineRule="auto"/>
        <w:ind w:left="0" w:hanging="2"/>
        <w:jc w:val="both"/>
        <w:rPr>
          <w:rFonts w:ascii="Arial" w:eastAsia="Arial" w:hAnsi="Arial" w:cs="Arial"/>
          <w:color w:val="000000"/>
        </w:rPr>
      </w:pPr>
      <w:r>
        <w:rPr>
          <w:rFonts w:ascii="Arial" w:eastAsia="Arial" w:hAnsi="Arial" w:cs="Arial"/>
          <w:color w:val="000000"/>
        </w:rPr>
        <w:t xml:space="preserve">Il gestore consentirà l’ispezione e l’intervento degli incaricati del Comune in ogni momento. Relazionerà al competente ufficio comunale nel caso si verificano casi di violazione di norme o disposizioni comunali. </w:t>
      </w:r>
    </w:p>
    <w:p w14:paraId="00000050" w14:textId="018DBD38" w:rsidR="005B34A7" w:rsidRDefault="001C14EF" w:rsidP="00B52385">
      <w:pPr>
        <w:pBdr>
          <w:top w:val="nil"/>
          <w:left w:val="nil"/>
          <w:bottom w:val="nil"/>
          <w:right w:val="nil"/>
          <w:between w:val="nil"/>
        </w:pBdr>
        <w:spacing w:after="120" w:line="276" w:lineRule="auto"/>
        <w:ind w:left="0" w:hanging="2"/>
        <w:jc w:val="both"/>
        <w:rPr>
          <w:rFonts w:ascii="Arial" w:eastAsia="Arial" w:hAnsi="Arial" w:cs="Arial"/>
          <w:color w:val="000000"/>
        </w:rPr>
      </w:pPr>
      <w:r>
        <w:rPr>
          <w:rFonts w:ascii="Arial" w:eastAsia="Arial" w:hAnsi="Arial" w:cs="Arial"/>
          <w:color w:val="000000"/>
        </w:rPr>
        <w:t xml:space="preserve">La gestione della struttura sportiva e le connesse responsabilità, ivi comprese la vigilanza e </w:t>
      </w:r>
      <w:r w:rsidR="009C5DDB">
        <w:rPr>
          <w:rFonts w:ascii="Arial" w:eastAsia="Arial" w:hAnsi="Arial" w:cs="Arial"/>
          <w:color w:val="000000"/>
        </w:rPr>
        <w:t xml:space="preserve">la custodia </w:t>
      </w:r>
      <w:r w:rsidR="00B52385">
        <w:rPr>
          <w:rFonts w:ascii="Arial" w:eastAsia="Arial" w:hAnsi="Arial" w:cs="Arial"/>
          <w:color w:val="000000"/>
        </w:rPr>
        <w:t xml:space="preserve">degli </w:t>
      </w:r>
      <w:proofErr w:type="gramStart"/>
      <w:r w:rsidR="002E31CB">
        <w:rPr>
          <w:rFonts w:ascii="Arial" w:eastAsia="Arial" w:hAnsi="Arial" w:cs="Arial"/>
          <w:color w:val="000000"/>
        </w:rPr>
        <w:t>impianti,  attribuite</w:t>
      </w:r>
      <w:proofErr w:type="gramEnd"/>
      <w:r>
        <w:rPr>
          <w:rFonts w:ascii="Arial" w:eastAsia="Arial" w:hAnsi="Arial" w:cs="Arial"/>
          <w:color w:val="000000"/>
        </w:rPr>
        <w:t xml:space="preserve">  in  capo  al  Gestore,  si  intendono  assunte  in  via continuativa,  per  tutto  il  periodo  di  vigenza  del  presente  atto.</w:t>
      </w:r>
    </w:p>
    <w:p w14:paraId="39CF2EDF" w14:textId="77777777" w:rsidR="0004754B" w:rsidRDefault="0004754B">
      <w:pPr>
        <w:pBdr>
          <w:top w:val="nil"/>
          <w:left w:val="nil"/>
          <w:bottom w:val="nil"/>
          <w:right w:val="nil"/>
          <w:between w:val="nil"/>
        </w:pBdr>
        <w:spacing w:line="240" w:lineRule="auto"/>
        <w:ind w:left="0" w:hanging="2"/>
        <w:rPr>
          <w:rFonts w:ascii="Arial" w:eastAsia="Arial" w:hAnsi="Arial" w:cs="Arial"/>
          <w:b/>
          <w:color w:val="000000"/>
        </w:rPr>
      </w:pPr>
    </w:p>
    <w:p w14:paraId="00000053" w14:textId="48C52309" w:rsidR="005B34A7" w:rsidRDefault="001C14E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ART. 6 – </w:t>
      </w:r>
      <w:r w:rsidR="00A94F74">
        <w:rPr>
          <w:rFonts w:ascii="Arial" w:eastAsia="Arial" w:hAnsi="Arial" w:cs="Arial"/>
          <w:b/>
          <w:color w:val="000000"/>
        </w:rPr>
        <w:t>Verbale di Consegna</w:t>
      </w:r>
    </w:p>
    <w:p w14:paraId="00000054" w14:textId="77777777" w:rsidR="005B34A7" w:rsidRDefault="005B34A7">
      <w:pPr>
        <w:pBdr>
          <w:top w:val="nil"/>
          <w:left w:val="nil"/>
          <w:bottom w:val="nil"/>
          <w:right w:val="nil"/>
          <w:between w:val="nil"/>
        </w:pBdr>
        <w:spacing w:after="120" w:line="240" w:lineRule="auto"/>
        <w:ind w:left="0" w:hanging="2"/>
        <w:jc w:val="both"/>
        <w:rPr>
          <w:rFonts w:ascii="Arial" w:eastAsia="Arial" w:hAnsi="Arial" w:cs="Arial"/>
          <w:color w:val="000000"/>
        </w:rPr>
      </w:pPr>
    </w:p>
    <w:p w14:paraId="00000055" w14:textId="77777777" w:rsidR="005B34A7" w:rsidRDefault="001C14EF" w:rsidP="006D0943">
      <w:pPr>
        <w:pBdr>
          <w:top w:val="nil"/>
          <w:left w:val="nil"/>
          <w:bottom w:val="nil"/>
          <w:right w:val="nil"/>
          <w:between w:val="nil"/>
        </w:pBdr>
        <w:spacing w:after="120" w:line="276" w:lineRule="auto"/>
        <w:ind w:left="0" w:hanging="2"/>
        <w:jc w:val="both"/>
        <w:rPr>
          <w:rFonts w:ascii="Arial" w:eastAsia="Arial" w:hAnsi="Arial" w:cs="Arial"/>
          <w:color w:val="000000"/>
        </w:rPr>
      </w:pPr>
      <w:r>
        <w:rPr>
          <w:rFonts w:ascii="Arial" w:eastAsia="Arial" w:hAnsi="Arial" w:cs="Arial"/>
          <w:color w:val="000000"/>
        </w:rPr>
        <w:t xml:space="preserve">Nessuna   modifica   o   sostituzione   rispetto   al   verbale   di   ricognizione   e   all’inventario originario </w:t>
      </w:r>
      <w:proofErr w:type="gramStart"/>
      <w:r>
        <w:rPr>
          <w:rFonts w:ascii="Arial" w:eastAsia="Arial" w:hAnsi="Arial" w:cs="Arial"/>
          <w:color w:val="000000"/>
        </w:rPr>
        <w:t>può  essere</w:t>
      </w:r>
      <w:proofErr w:type="gramEnd"/>
      <w:r>
        <w:rPr>
          <w:rFonts w:ascii="Arial" w:eastAsia="Arial" w:hAnsi="Arial" w:cs="Arial"/>
          <w:color w:val="000000"/>
        </w:rPr>
        <w:t xml:space="preserve">  apportata  dal  gestore,  anche  se  a  sua  cura  e  spese,  senza  la preventiva autorizzazione scritta del Comune concedente.</w:t>
      </w:r>
    </w:p>
    <w:p w14:paraId="00000056" w14:textId="77777777" w:rsidR="005B34A7" w:rsidRDefault="001C14EF" w:rsidP="006D0943">
      <w:pPr>
        <w:pBdr>
          <w:top w:val="nil"/>
          <w:left w:val="nil"/>
          <w:bottom w:val="nil"/>
          <w:right w:val="nil"/>
          <w:between w:val="nil"/>
        </w:pBdr>
        <w:spacing w:after="120" w:line="276" w:lineRule="auto"/>
        <w:ind w:left="0" w:hanging="2"/>
        <w:jc w:val="both"/>
        <w:rPr>
          <w:rFonts w:ascii="Arial" w:eastAsia="Arial" w:hAnsi="Arial" w:cs="Arial"/>
          <w:color w:val="000000"/>
        </w:rPr>
      </w:pPr>
      <w:r>
        <w:rPr>
          <w:rFonts w:ascii="Arial" w:eastAsia="Arial" w:hAnsi="Arial" w:cs="Arial"/>
          <w:color w:val="000000"/>
        </w:rPr>
        <w:t>Al momento della consegna della struttura sportiva verrà redatto apposito verbale in contraddittorio fra il Gestore e il Comune. Alla scadenza del presente atto verrà redatto il verbale di riconsegna in contraddittorio tra le parti.</w:t>
      </w:r>
    </w:p>
    <w:p w14:paraId="00000057" w14:textId="65A169A1" w:rsidR="005B34A7" w:rsidRDefault="0057713C" w:rsidP="006D0943">
      <w:pPr>
        <w:pBdr>
          <w:top w:val="nil"/>
          <w:left w:val="nil"/>
          <w:bottom w:val="nil"/>
          <w:right w:val="nil"/>
          <w:between w:val="nil"/>
        </w:pBdr>
        <w:spacing w:after="120" w:line="276" w:lineRule="auto"/>
        <w:ind w:left="0" w:hanging="2"/>
        <w:jc w:val="both"/>
        <w:rPr>
          <w:rFonts w:ascii="Arial" w:eastAsia="Arial" w:hAnsi="Arial" w:cs="Arial"/>
          <w:color w:val="000000"/>
        </w:rPr>
      </w:pPr>
      <w:proofErr w:type="gramStart"/>
      <w:r>
        <w:rPr>
          <w:rFonts w:ascii="Arial" w:eastAsia="Arial" w:hAnsi="Arial" w:cs="Arial"/>
          <w:color w:val="000000"/>
        </w:rPr>
        <w:t>Il</w:t>
      </w:r>
      <w:r w:rsidR="001C14EF">
        <w:rPr>
          <w:rFonts w:ascii="Arial" w:eastAsia="Arial" w:hAnsi="Arial" w:cs="Arial"/>
          <w:color w:val="000000"/>
        </w:rPr>
        <w:t xml:space="preserve">  materiale</w:t>
      </w:r>
      <w:proofErr w:type="gramEnd"/>
      <w:r w:rsidR="001C14EF">
        <w:rPr>
          <w:rFonts w:ascii="Arial" w:eastAsia="Arial" w:hAnsi="Arial" w:cs="Arial"/>
          <w:color w:val="000000"/>
        </w:rPr>
        <w:t xml:space="preserve">  o  elementi  strutturali  eventualmente  mancanti  o  danneggiati  per  incuria, negligenza  o  imperizia  del  gestore  dovranno  essere  sostituiti  a  cura  e  spese  del medesimo. Il Comune si riserva la facoltà di accedere in qualunque momento alla struttura sportiva al fine di effettuare attività di vigilanza e controllo sugli adempimenti degli obblighi assunti dal gestore con il presente atto.</w:t>
      </w:r>
    </w:p>
    <w:p w14:paraId="00000058" w14:textId="77777777" w:rsidR="005B34A7" w:rsidRDefault="005B34A7" w:rsidP="00F57977">
      <w:pPr>
        <w:pBdr>
          <w:top w:val="nil"/>
          <w:left w:val="nil"/>
          <w:bottom w:val="nil"/>
          <w:right w:val="nil"/>
          <w:between w:val="nil"/>
        </w:pBdr>
        <w:spacing w:line="240" w:lineRule="auto"/>
        <w:ind w:left="0" w:hanging="2"/>
        <w:jc w:val="both"/>
        <w:rPr>
          <w:rFonts w:ascii="Arial" w:eastAsia="Arial" w:hAnsi="Arial" w:cs="Arial"/>
          <w:color w:val="000000"/>
        </w:rPr>
      </w:pPr>
    </w:p>
    <w:p w14:paraId="00000059" w14:textId="3D289E28" w:rsidR="005B34A7" w:rsidRDefault="001C14E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Art. 7 </w:t>
      </w:r>
      <w:r>
        <w:rPr>
          <w:rFonts w:ascii="Arial" w:eastAsia="Arial" w:hAnsi="Arial" w:cs="Arial"/>
          <w:color w:val="000000"/>
        </w:rPr>
        <w:t xml:space="preserve">– </w:t>
      </w:r>
      <w:r w:rsidR="00A94F74">
        <w:rPr>
          <w:rFonts w:ascii="Arial" w:eastAsia="Arial" w:hAnsi="Arial" w:cs="Arial"/>
          <w:b/>
          <w:color w:val="000000"/>
        </w:rPr>
        <w:t>Manutenzione</w:t>
      </w:r>
    </w:p>
    <w:p w14:paraId="14AD4F00" w14:textId="77777777" w:rsidR="00F57977" w:rsidRDefault="00F57977">
      <w:pPr>
        <w:pBdr>
          <w:top w:val="nil"/>
          <w:left w:val="nil"/>
          <w:bottom w:val="nil"/>
          <w:right w:val="nil"/>
          <w:between w:val="nil"/>
        </w:pBdr>
        <w:spacing w:line="276" w:lineRule="auto"/>
        <w:ind w:left="0" w:hanging="2"/>
        <w:jc w:val="both"/>
        <w:rPr>
          <w:rFonts w:ascii="Arial" w:eastAsia="Arial" w:hAnsi="Arial" w:cs="Arial"/>
          <w:color w:val="000000"/>
        </w:rPr>
      </w:pPr>
    </w:p>
    <w:p w14:paraId="09372A7D" w14:textId="0545BFA7" w:rsidR="00BF6876" w:rsidRDefault="00BF6876" w:rsidP="00BF6876">
      <w:pPr>
        <w:autoSpaceDE w:val="0"/>
        <w:autoSpaceDN w:val="0"/>
        <w:adjustRightInd w:val="0"/>
        <w:spacing w:line="276" w:lineRule="auto"/>
        <w:ind w:left="0" w:hanging="2"/>
        <w:jc w:val="both"/>
        <w:rPr>
          <w:rFonts w:ascii="Arial" w:eastAsia="Arial" w:hAnsi="Arial" w:cs="Arial"/>
          <w:color w:val="000000"/>
        </w:rPr>
      </w:pPr>
      <w:r w:rsidRPr="00445C1B">
        <w:rPr>
          <w:rFonts w:ascii="Arial" w:hAnsi="Arial" w:cs="Arial"/>
        </w:rPr>
        <w:t>Competono al Comune di Erice, proprietario dei beni oggetto del presente contratto</w:t>
      </w:r>
      <w:r>
        <w:rPr>
          <w:rFonts w:ascii="Arial" w:hAnsi="Arial" w:cs="Arial"/>
        </w:rPr>
        <w:t xml:space="preserve">, gli oneri per la manutenzione </w:t>
      </w:r>
      <w:r w:rsidRPr="00445C1B">
        <w:rPr>
          <w:rFonts w:ascii="Arial" w:hAnsi="Arial" w:cs="Arial"/>
        </w:rPr>
        <w:t>straordinaria</w:t>
      </w:r>
      <w:r>
        <w:rPr>
          <w:rFonts w:ascii="Arial" w:hAnsi="Arial" w:cs="Arial"/>
        </w:rPr>
        <w:t xml:space="preserve"> dell’impianto sportivo. Competono, altresì, al Comune </w:t>
      </w:r>
      <w:r w:rsidRPr="00E80293">
        <w:rPr>
          <w:rFonts w:ascii="Arial" w:eastAsia="Arial" w:hAnsi="Arial" w:cs="Arial"/>
          <w:color w:val="000000"/>
        </w:rPr>
        <w:t xml:space="preserve">le spese per l’acquisto della terra rossa e per la sistemazione annuale dei due campi da gioco in terra (campi A e B) </w:t>
      </w:r>
      <w:r>
        <w:rPr>
          <w:rFonts w:ascii="Arial" w:eastAsia="Arial" w:hAnsi="Arial" w:cs="Arial"/>
          <w:color w:val="000000"/>
        </w:rPr>
        <w:t>nonché</w:t>
      </w:r>
      <w:r w:rsidRPr="00E80293">
        <w:rPr>
          <w:rFonts w:ascii="Arial" w:eastAsia="Arial" w:hAnsi="Arial" w:cs="Arial"/>
          <w:color w:val="000000"/>
        </w:rPr>
        <w:t xml:space="preserve"> per la scerbatura </w:t>
      </w:r>
      <w:r>
        <w:rPr>
          <w:rFonts w:ascii="Arial" w:eastAsia="Arial" w:hAnsi="Arial" w:cs="Arial"/>
          <w:color w:val="000000"/>
        </w:rPr>
        <w:t xml:space="preserve">annuale dell’area prima dell’inizio del periodo estivo. </w:t>
      </w:r>
    </w:p>
    <w:p w14:paraId="0000005B" w14:textId="41088A0A" w:rsidR="005B34A7" w:rsidRDefault="005B34A7" w:rsidP="00F57977">
      <w:pPr>
        <w:pBdr>
          <w:top w:val="nil"/>
          <w:left w:val="nil"/>
          <w:bottom w:val="nil"/>
          <w:right w:val="nil"/>
          <w:between w:val="nil"/>
        </w:pBdr>
        <w:spacing w:line="240" w:lineRule="auto"/>
        <w:ind w:left="0" w:hanging="2"/>
        <w:jc w:val="both"/>
        <w:rPr>
          <w:rFonts w:ascii="Arial" w:eastAsia="Arial" w:hAnsi="Arial" w:cs="Arial"/>
          <w:color w:val="000000"/>
        </w:rPr>
      </w:pPr>
    </w:p>
    <w:p w14:paraId="0000005D" w14:textId="5E03DDD3" w:rsidR="005B34A7" w:rsidRDefault="00BF6876" w:rsidP="00BF6876">
      <w:pPr>
        <w:pBdr>
          <w:top w:val="nil"/>
          <w:left w:val="nil"/>
          <w:bottom w:val="nil"/>
          <w:right w:val="nil"/>
          <w:between w:val="nil"/>
        </w:pBdr>
        <w:spacing w:line="276" w:lineRule="auto"/>
        <w:ind w:left="0" w:hanging="2"/>
        <w:jc w:val="both"/>
        <w:rPr>
          <w:rFonts w:ascii="Arial" w:eastAsia="Arial" w:hAnsi="Arial" w:cs="Arial"/>
          <w:color w:val="000000"/>
        </w:rPr>
      </w:pPr>
      <w:r>
        <w:rPr>
          <w:rFonts w:ascii="Arial" w:eastAsia="Arial" w:hAnsi="Arial" w:cs="Arial"/>
          <w:color w:val="000000"/>
        </w:rPr>
        <w:t xml:space="preserve">Sono a carico del gestore gli interventi di minuta manutenzione ordinaria. </w:t>
      </w:r>
      <w:proofErr w:type="gramStart"/>
      <w:r w:rsidR="001C14EF">
        <w:rPr>
          <w:rFonts w:ascii="Arial" w:eastAsia="Arial" w:hAnsi="Arial" w:cs="Arial"/>
          <w:color w:val="000000"/>
        </w:rPr>
        <w:t>E’</w:t>
      </w:r>
      <w:proofErr w:type="gramEnd"/>
      <w:r w:rsidR="001C14EF">
        <w:rPr>
          <w:rFonts w:ascii="Arial" w:eastAsia="Arial" w:hAnsi="Arial" w:cs="Arial"/>
          <w:color w:val="000000"/>
        </w:rPr>
        <w:t xml:space="preserve"> a carico del soggetto gestore il mantenimento dello stato di decoro della </w:t>
      </w:r>
      <w:r w:rsidR="001C14EF" w:rsidRPr="00286782">
        <w:rPr>
          <w:rFonts w:ascii="Arial" w:eastAsia="Arial" w:hAnsi="Arial" w:cs="Arial"/>
          <w:color w:val="000000" w:themeColor="text1"/>
        </w:rPr>
        <w:t xml:space="preserve">struttura. La rimozione di ogni altro elemento che si frapponga al buon funzionamento </w:t>
      </w:r>
      <w:r w:rsidR="001C14EF" w:rsidRPr="00286782">
        <w:rPr>
          <w:rFonts w:ascii="Arial" w:eastAsia="Arial" w:hAnsi="Arial" w:cs="Arial"/>
          <w:color w:val="000000"/>
        </w:rPr>
        <w:t>del servizio è a carico del Co</w:t>
      </w:r>
      <w:r w:rsidR="001C14EF" w:rsidRPr="00286782">
        <w:rPr>
          <w:rFonts w:ascii="Arial" w:eastAsia="Arial" w:hAnsi="Arial" w:cs="Arial"/>
        </w:rPr>
        <w:t>mune di Erice (es: rami che si staccano dagli alberi, cedimenti strutturali)</w:t>
      </w:r>
      <w:r w:rsidR="00E17F52">
        <w:rPr>
          <w:rFonts w:ascii="Arial" w:eastAsia="Arial" w:hAnsi="Arial" w:cs="Arial"/>
        </w:rPr>
        <w:t xml:space="preserve"> </w:t>
      </w:r>
      <w:r w:rsidR="00120202">
        <w:rPr>
          <w:rFonts w:ascii="Arial" w:eastAsia="Arial" w:hAnsi="Arial" w:cs="Arial"/>
        </w:rPr>
        <w:t>che provvederà su richiesta del gestore</w:t>
      </w:r>
      <w:r w:rsidR="001C14EF" w:rsidRPr="00286782">
        <w:rPr>
          <w:rFonts w:ascii="Arial" w:eastAsia="Arial" w:hAnsi="Arial" w:cs="Arial"/>
          <w:color w:val="000000"/>
        </w:rPr>
        <w:t>. Interventi preventivi dovranno</w:t>
      </w:r>
      <w:r w:rsidR="001C14EF">
        <w:rPr>
          <w:rFonts w:ascii="Arial" w:eastAsia="Arial" w:hAnsi="Arial" w:cs="Arial"/>
          <w:color w:val="000000"/>
        </w:rPr>
        <w:t xml:space="preserve"> essere attuati per limitare le spese in un’ottica di oculata gestione.</w:t>
      </w:r>
    </w:p>
    <w:p w14:paraId="0000005E" w14:textId="77777777" w:rsidR="005B34A7" w:rsidRDefault="005B34A7" w:rsidP="00F57977">
      <w:pPr>
        <w:pBdr>
          <w:top w:val="nil"/>
          <w:left w:val="nil"/>
          <w:bottom w:val="nil"/>
          <w:right w:val="nil"/>
          <w:between w:val="nil"/>
        </w:pBdr>
        <w:spacing w:line="240" w:lineRule="auto"/>
        <w:ind w:left="0" w:hanging="2"/>
        <w:jc w:val="both"/>
        <w:rPr>
          <w:rFonts w:ascii="Arial" w:eastAsia="Arial" w:hAnsi="Arial" w:cs="Arial"/>
          <w:color w:val="000000"/>
        </w:rPr>
      </w:pPr>
    </w:p>
    <w:p w14:paraId="0000005F" w14:textId="77777777" w:rsidR="005B34A7" w:rsidRDefault="001C14EF" w:rsidP="00F57977">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Previa autorizzazione da parte della Amministrazione Comunale in merito alla opportunità e alla validità dell’intervento, il soggetto gestore effettuerà gli interventi di minuta manutenzione che si dovessero rendere necessari intesa come piccole riparazioni.</w:t>
      </w:r>
    </w:p>
    <w:p w14:paraId="00000060" w14:textId="77777777" w:rsidR="005B34A7" w:rsidRDefault="005B34A7" w:rsidP="00F57977">
      <w:pPr>
        <w:pBdr>
          <w:top w:val="nil"/>
          <w:left w:val="nil"/>
          <w:bottom w:val="nil"/>
          <w:right w:val="nil"/>
          <w:between w:val="nil"/>
        </w:pBdr>
        <w:spacing w:line="240" w:lineRule="auto"/>
        <w:ind w:left="0" w:hanging="2"/>
        <w:jc w:val="both"/>
        <w:rPr>
          <w:rFonts w:ascii="Arial" w:eastAsia="Arial" w:hAnsi="Arial" w:cs="Arial"/>
          <w:color w:val="000000"/>
        </w:rPr>
      </w:pPr>
    </w:p>
    <w:p w14:paraId="2E566EAE" w14:textId="4A823130" w:rsidR="007746F9" w:rsidRDefault="007746F9" w:rsidP="007746F9">
      <w:pPr>
        <w:autoSpaceDE w:val="0"/>
        <w:autoSpaceDN w:val="0"/>
        <w:adjustRightInd w:val="0"/>
        <w:spacing w:line="240" w:lineRule="auto"/>
        <w:ind w:left="0" w:hanging="2"/>
        <w:jc w:val="both"/>
        <w:rPr>
          <w:rFonts w:ascii="Arial" w:hAnsi="Arial" w:cs="Arial"/>
          <w:b/>
          <w:color w:val="000000"/>
        </w:rPr>
      </w:pPr>
      <w:r w:rsidRPr="00360C72">
        <w:rPr>
          <w:rFonts w:ascii="Arial" w:hAnsi="Arial" w:cs="Arial"/>
          <w:b/>
          <w:color w:val="000000"/>
        </w:rPr>
        <w:t xml:space="preserve">ART. </w:t>
      </w:r>
      <w:r>
        <w:rPr>
          <w:rFonts w:ascii="Arial" w:hAnsi="Arial" w:cs="Arial"/>
          <w:b/>
          <w:color w:val="000000"/>
        </w:rPr>
        <w:t>8</w:t>
      </w:r>
      <w:r w:rsidRPr="00360C72">
        <w:rPr>
          <w:rFonts w:ascii="Arial" w:hAnsi="Arial" w:cs="Arial"/>
          <w:b/>
          <w:color w:val="000000"/>
        </w:rPr>
        <w:t xml:space="preserve"> – </w:t>
      </w:r>
      <w:r>
        <w:rPr>
          <w:rFonts w:ascii="Arial" w:hAnsi="Arial" w:cs="Arial"/>
          <w:b/>
          <w:color w:val="000000"/>
        </w:rPr>
        <w:t>Rapporti economici e tariffe di utilizzo impianto sportivo</w:t>
      </w:r>
    </w:p>
    <w:p w14:paraId="44E0D2CA" w14:textId="77777777" w:rsidR="007746F9" w:rsidRDefault="007746F9" w:rsidP="007746F9">
      <w:pPr>
        <w:autoSpaceDE w:val="0"/>
        <w:autoSpaceDN w:val="0"/>
        <w:adjustRightInd w:val="0"/>
        <w:spacing w:line="240" w:lineRule="auto"/>
        <w:ind w:left="0" w:hanging="2"/>
        <w:jc w:val="both"/>
        <w:rPr>
          <w:rFonts w:ascii="Arial" w:hAnsi="Arial" w:cs="Arial"/>
          <w:color w:val="000000"/>
        </w:rPr>
      </w:pPr>
    </w:p>
    <w:p w14:paraId="3311F02B" w14:textId="77777777" w:rsidR="002E31CB" w:rsidRDefault="007746F9" w:rsidP="002E31CB">
      <w:pPr>
        <w:pBdr>
          <w:top w:val="nil"/>
          <w:left w:val="nil"/>
          <w:bottom w:val="nil"/>
          <w:right w:val="nil"/>
          <w:between w:val="nil"/>
        </w:pBdr>
        <w:spacing w:line="240" w:lineRule="auto"/>
        <w:ind w:leftChars="0" w:left="0" w:firstLineChars="0" w:firstLine="0"/>
        <w:jc w:val="both"/>
        <w:rPr>
          <w:rFonts w:ascii="Arial" w:eastAsia="Arial" w:hAnsi="Arial" w:cs="Arial"/>
          <w:color w:val="000000"/>
        </w:rPr>
      </w:pPr>
      <w:r w:rsidRPr="006D7F1F">
        <w:rPr>
          <w:rFonts w:ascii="Arial" w:eastAsia="Arial" w:hAnsi="Arial" w:cs="Arial"/>
          <w:color w:val="000000"/>
        </w:rPr>
        <w:t>L’impianto sportivo è concesso in uso a titolo gratuito, in considerazione della natura sociale dell’attività svolta e della qualificazione dell’impianto come struttura sportiva priva di rilevanza economica.</w:t>
      </w:r>
    </w:p>
    <w:p w14:paraId="4BF23978" w14:textId="77777777" w:rsidR="002E31CB" w:rsidRDefault="002E31CB" w:rsidP="002E31CB">
      <w:pPr>
        <w:pBdr>
          <w:top w:val="nil"/>
          <w:left w:val="nil"/>
          <w:bottom w:val="nil"/>
          <w:right w:val="nil"/>
          <w:between w:val="nil"/>
        </w:pBdr>
        <w:spacing w:line="240" w:lineRule="auto"/>
        <w:ind w:leftChars="0" w:left="0" w:firstLineChars="0" w:firstLine="0"/>
        <w:jc w:val="both"/>
        <w:rPr>
          <w:rFonts w:ascii="Arial" w:eastAsia="Arial" w:hAnsi="Arial" w:cs="Arial"/>
          <w:color w:val="000000"/>
        </w:rPr>
      </w:pPr>
    </w:p>
    <w:p w14:paraId="200AA8CF" w14:textId="4DC2F9B3" w:rsidR="007746F9" w:rsidRDefault="007746F9" w:rsidP="002E31CB">
      <w:pPr>
        <w:pBdr>
          <w:top w:val="nil"/>
          <w:left w:val="nil"/>
          <w:bottom w:val="nil"/>
          <w:right w:val="nil"/>
          <w:between w:val="nil"/>
        </w:pBdr>
        <w:spacing w:line="240" w:lineRule="auto"/>
        <w:ind w:leftChars="0" w:left="0" w:firstLineChars="0" w:firstLine="0"/>
        <w:jc w:val="both"/>
        <w:rPr>
          <w:rFonts w:ascii="Arial" w:eastAsia="Arial" w:hAnsi="Arial" w:cs="Arial"/>
          <w:color w:val="000000"/>
        </w:rPr>
      </w:pPr>
      <w:r w:rsidRPr="00E80293">
        <w:rPr>
          <w:rFonts w:ascii="Arial" w:eastAsia="Arial" w:hAnsi="Arial" w:cs="Arial"/>
          <w:color w:val="000000"/>
        </w:rPr>
        <w:t xml:space="preserve">Al fine di garantire l’equilibrio economico finanziario della gestione rimangono a carico del Comune: le spese utenze elettriche ed idriche; le spese per l’acquisto della terra rossa e per la sistemazione annuale dei due campi da gioco in terra (campi A e B) </w:t>
      </w:r>
      <w:r>
        <w:rPr>
          <w:rFonts w:ascii="Arial" w:eastAsia="Arial" w:hAnsi="Arial" w:cs="Arial"/>
          <w:color w:val="000000"/>
        </w:rPr>
        <w:t>nonché</w:t>
      </w:r>
      <w:r w:rsidRPr="00E80293">
        <w:rPr>
          <w:rFonts w:ascii="Arial" w:eastAsia="Arial" w:hAnsi="Arial" w:cs="Arial"/>
          <w:color w:val="000000"/>
        </w:rPr>
        <w:t xml:space="preserve"> per la scerbatura </w:t>
      </w:r>
      <w:r>
        <w:rPr>
          <w:rFonts w:ascii="Arial" w:eastAsia="Arial" w:hAnsi="Arial" w:cs="Arial"/>
          <w:color w:val="000000"/>
        </w:rPr>
        <w:t>periodica dell’area.</w:t>
      </w:r>
    </w:p>
    <w:p w14:paraId="032B541F" w14:textId="77777777" w:rsidR="002E31CB" w:rsidRDefault="002E31CB" w:rsidP="002E31CB">
      <w:pPr>
        <w:pBdr>
          <w:top w:val="nil"/>
          <w:left w:val="nil"/>
          <w:bottom w:val="nil"/>
          <w:right w:val="nil"/>
          <w:between w:val="nil"/>
        </w:pBdr>
        <w:spacing w:line="240" w:lineRule="auto"/>
        <w:ind w:leftChars="0" w:left="0" w:firstLineChars="0" w:firstLine="0"/>
        <w:jc w:val="both"/>
        <w:rPr>
          <w:rFonts w:ascii="Arial" w:eastAsia="Arial" w:hAnsi="Arial" w:cs="Arial"/>
          <w:color w:val="000000"/>
        </w:rPr>
      </w:pPr>
    </w:p>
    <w:p w14:paraId="53FAD6DB" w14:textId="40C5E692" w:rsidR="007746F9" w:rsidRPr="00E80293" w:rsidRDefault="007746F9" w:rsidP="002E31CB">
      <w:pPr>
        <w:pBdr>
          <w:top w:val="nil"/>
          <w:left w:val="nil"/>
          <w:bottom w:val="nil"/>
          <w:right w:val="nil"/>
          <w:between w:val="nil"/>
        </w:pBdr>
        <w:spacing w:line="240" w:lineRule="auto"/>
        <w:ind w:leftChars="0" w:left="0" w:firstLineChars="0" w:firstLine="0"/>
        <w:jc w:val="both"/>
        <w:rPr>
          <w:rFonts w:ascii="Arial" w:eastAsia="Arial" w:hAnsi="Arial" w:cs="Arial"/>
          <w:color w:val="000000"/>
        </w:rPr>
      </w:pPr>
      <w:r w:rsidRPr="00E80293">
        <w:rPr>
          <w:rFonts w:ascii="Arial" w:eastAsia="Arial" w:hAnsi="Arial" w:cs="Arial"/>
          <w:color w:val="000000"/>
        </w:rPr>
        <w:lastRenderedPageBreak/>
        <w:t xml:space="preserve">Le tariffe per l’utilizzo dell’impianto sportivo sono specificate </w:t>
      </w:r>
      <w:r>
        <w:rPr>
          <w:rFonts w:ascii="Arial" w:eastAsia="Arial" w:hAnsi="Arial" w:cs="Arial"/>
          <w:color w:val="000000"/>
        </w:rPr>
        <w:t>nel vigente tariffario comunale</w:t>
      </w:r>
      <w:r w:rsidRPr="00E80293">
        <w:rPr>
          <w:rFonts w:ascii="Arial" w:eastAsia="Arial" w:hAnsi="Arial" w:cs="Arial"/>
          <w:color w:val="000000"/>
        </w:rPr>
        <w:t>.</w:t>
      </w:r>
    </w:p>
    <w:p w14:paraId="59116610" w14:textId="7F49BFC5" w:rsidR="007746F9" w:rsidRPr="00E80293" w:rsidRDefault="007746F9" w:rsidP="002E31CB">
      <w:pPr>
        <w:pBdr>
          <w:top w:val="nil"/>
          <w:left w:val="nil"/>
          <w:bottom w:val="nil"/>
          <w:right w:val="nil"/>
          <w:between w:val="nil"/>
        </w:pBdr>
        <w:spacing w:line="240" w:lineRule="auto"/>
        <w:ind w:leftChars="0" w:left="0" w:firstLineChars="0" w:firstLine="0"/>
        <w:jc w:val="both"/>
        <w:rPr>
          <w:rFonts w:ascii="Arial" w:eastAsia="Arial" w:hAnsi="Arial" w:cs="Arial"/>
          <w:color w:val="000000"/>
        </w:rPr>
      </w:pPr>
      <w:r w:rsidRPr="00E80293">
        <w:rPr>
          <w:rFonts w:ascii="Arial" w:eastAsia="Arial" w:hAnsi="Arial" w:cs="Arial"/>
          <w:color w:val="000000"/>
        </w:rPr>
        <w:t xml:space="preserve">Il Gestore è tenuto ad applicare e </w:t>
      </w:r>
      <w:r>
        <w:rPr>
          <w:rFonts w:ascii="Arial" w:eastAsia="Arial" w:hAnsi="Arial" w:cs="Arial"/>
          <w:color w:val="000000"/>
        </w:rPr>
        <w:t xml:space="preserve">riscuotere </w:t>
      </w:r>
      <w:r w:rsidR="002E31CB">
        <w:rPr>
          <w:rFonts w:ascii="Arial" w:eastAsia="Arial" w:hAnsi="Arial" w:cs="Arial"/>
          <w:color w:val="000000"/>
        </w:rPr>
        <w:t xml:space="preserve">le tariffe per l’utilizzo degli impianti sportivi </w:t>
      </w:r>
      <w:r w:rsidRPr="00E80293">
        <w:rPr>
          <w:rFonts w:ascii="Arial" w:eastAsia="Arial" w:hAnsi="Arial" w:cs="Arial"/>
          <w:color w:val="000000"/>
        </w:rPr>
        <w:t>con l’obbli</w:t>
      </w:r>
      <w:r w:rsidR="002E31CB">
        <w:rPr>
          <w:rFonts w:ascii="Arial" w:eastAsia="Arial" w:hAnsi="Arial" w:cs="Arial"/>
          <w:color w:val="000000"/>
        </w:rPr>
        <w:t>go di riportarli nel rendiconto di gestione</w:t>
      </w:r>
      <w:r w:rsidRPr="00E80293">
        <w:rPr>
          <w:rFonts w:ascii="Arial" w:eastAsia="Arial" w:hAnsi="Arial" w:cs="Arial"/>
          <w:color w:val="000000"/>
        </w:rPr>
        <w:t xml:space="preserve">. Il tariffario d’uso dovrà essere esposto all’interno dell’impianto in modo visibile all’utenza. </w:t>
      </w:r>
    </w:p>
    <w:p w14:paraId="00000065" w14:textId="7860C550" w:rsidR="005B34A7" w:rsidRDefault="005B34A7">
      <w:pPr>
        <w:pBdr>
          <w:top w:val="nil"/>
          <w:left w:val="nil"/>
          <w:bottom w:val="nil"/>
          <w:right w:val="nil"/>
          <w:between w:val="nil"/>
        </w:pBdr>
        <w:spacing w:line="240" w:lineRule="auto"/>
        <w:ind w:left="0" w:hanging="2"/>
        <w:jc w:val="both"/>
        <w:rPr>
          <w:rFonts w:ascii="Arial" w:eastAsia="Arial" w:hAnsi="Arial" w:cs="Arial"/>
          <w:color w:val="000000"/>
        </w:rPr>
      </w:pPr>
    </w:p>
    <w:p w14:paraId="00000066" w14:textId="540B29D9" w:rsidR="005B34A7" w:rsidRDefault="001C14E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ART. </w:t>
      </w:r>
      <w:proofErr w:type="gramStart"/>
      <w:r>
        <w:rPr>
          <w:rFonts w:ascii="Arial" w:eastAsia="Arial" w:hAnsi="Arial" w:cs="Arial"/>
          <w:b/>
          <w:color w:val="000000"/>
        </w:rPr>
        <w:t>9  –</w:t>
      </w:r>
      <w:proofErr w:type="gramEnd"/>
      <w:r>
        <w:rPr>
          <w:rFonts w:ascii="Arial" w:eastAsia="Arial" w:hAnsi="Arial" w:cs="Arial"/>
          <w:b/>
          <w:color w:val="000000"/>
        </w:rPr>
        <w:t xml:space="preserve"> </w:t>
      </w:r>
      <w:r w:rsidR="00A94F74">
        <w:rPr>
          <w:rFonts w:ascii="Arial" w:eastAsia="Arial" w:hAnsi="Arial" w:cs="Arial"/>
          <w:b/>
          <w:color w:val="000000"/>
        </w:rPr>
        <w:t>Competenze del Comune</w:t>
      </w:r>
    </w:p>
    <w:p w14:paraId="00000067" w14:textId="77777777" w:rsidR="005B34A7" w:rsidRDefault="005B34A7">
      <w:pPr>
        <w:pBdr>
          <w:top w:val="nil"/>
          <w:left w:val="nil"/>
          <w:bottom w:val="nil"/>
          <w:right w:val="nil"/>
          <w:between w:val="nil"/>
        </w:pBdr>
        <w:spacing w:line="240" w:lineRule="auto"/>
        <w:ind w:left="0" w:hanging="2"/>
        <w:rPr>
          <w:rFonts w:ascii="Arial" w:eastAsia="Arial" w:hAnsi="Arial" w:cs="Arial"/>
          <w:color w:val="000000"/>
        </w:rPr>
      </w:pPr>
    </w:p>
    <w:p w14:paraId="4795E9DD" w14:textId="54ED7A9A" w:rsidR="002E31CB" w:rsidRDefault="002E31CB" w:rsidP="002E31CB">
      <w:pPr>
        <w:autoSpaceDE w:val="0"/>
        <w:autoSpaceDN w:val="0"/>
        <w:adjustRightInd w:val="0"/>
        <w:spacing w:line="276" w:lineRule="auto"/>
        <w:ind w:left="0" w:hanging="2"/>
        <w:jc w:val="both"/>
        <w:rPr>
          <w:rFonts w:ascii="Arial" w:hAnsi="Arial" w:cs="Arial"/>
        </w:rPr>
      </w:pPr>
      <w:r>
        <w:rPr>
          <w:rFonts w:ascii="Arial" w:hAnsi="Arial" w:cs="Arial"/>
        </w:rPr>
        <w:t>Oltre a quanto specificato nel precedente art. 7 i</w:t>
      </w:r>
      <w:r w:rsidRPr="001A56C6">
        <w:rPr>
          <w:rFonts w:ascii="Arial" w:hAnsi="Arial" w:cs="Arial"/>
        </w:rPr>
        <w:t>l Comune esercita funzioni di vigilanza e controllo sulla corretta gestione dell’impianto</w:t>
      </w:r>
      <w:r w:rsidR="007C3643">
        <w:rPr>
          <w:rFonts w:ascii="Arial" w:hAnsi="Arial" w:cs="Arial"/>
        </w:rPr>
        <w:t xml:space="preserve"> </w:t>
      </w:r>
      <w:r w:rsidR="00791B3C" w:rsidRPr="00791B3C">
        <w:rPr>
          <w:rFonts w:ascii="Arial" w:hAnsi="Arial" w:cs="Arial"/>
        </w:rPr>
        <w:t>e può effettuare in qualsiasi momento sopralluoghi, verifiche e richieste di documentazione al gestore.</w:t>
      </w:r>
    </w:p>
    <w:p w14:paraId="00000069" w14:textId="77777777" w:rsidR="005B34A7" w:rsidRDefault="005B34A7">
      <w:pPr>
        <w:pBdr>
          <w:top w:val="nil"/>
          <w:left w:val="nil"/>
          <w:bottom w:val="nil"/>
          <w:right w:val="nil"/>
          <w:between w:val="nil"/>
        </w:pBdr>
        <w:spacing w:line="240" w:lineRule="auto"/>
        <w:ind w:left="0" w:hanging="2"/>
        <w:jc w:val="both"/>
        <w:rPr>
          <w:rFonts w:ascii="Arial" w:eastAsia="Arial" w:hAnsi="Arial" w:cs="Arial"/>
          <w:color w:val="000000"/>
        </w:rPr>
      </w:pPr>
    </w:p>
    <w:p w14:paraId="0000006C" w14:textId="076FB150" w:rsidR="005B34A7" w:rsidRDefault="001C14E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Art. 10 – </w:t>
      </w:r>
      <w:r w:rsidR="00A94F74">
        <w:rPr>
          <w:rFonts w:ascii="Arial" w:eastAsia="Arial" w:hAnsi="Arial" w:cs="Arial"/>
          <w:b/>
          <w:color w:val="000000"/>
        </w:rPr>
        <w:t>Responsabilità e sicurezza dell’impianto</w:t>
      </w:r>
    </w:p>
    <w:p w14:paraId="0000006D" w14:textId="77777777" w:rsidR="005B34A7" w:rsidRDefault="005B34A7">
      <w:pPr>
        <w:pBdr>
          <w:top w:val="nil"/>
          <w:left w:val="nil"/>
          <w:bottom w:val="nil"/>
          <w:right w:val="nil"/>
          <w:between w:val="nil"/>
        </w:pBdr>
        <w:spacing w:line="240" w:lineRule="auto"/>
        <w:ind w:left="1" w:hanging="3"/>
        <w:rPr>
          <w:rFonts w:ascii="Arial" w:eastAsia="Arial" w:hAnsi="Arial" w:cs="Arial"/>
          <w:color w:val="000000"/>
          <w:sz w:val="28"/>
          <w:szCs w:val="28"/>
        </w:rPr>
      </w:pPr>
    </w:p>
    <w:p w14:paraId="212C3DA7" w14:textId="77777777" w:rsidR="00791B3C" w:rsidRDefault="001C14EF" w:rsidP="00791B3C">
      <w:pPr>
        <w:pBdr>
          <w:top w:val="nil"/>
          <w:left w:val="nil"/>
          <w:bottom w:val="nil"/>
          <w:right w:val="nil"/>
          <w:between w:val="nil"/>
        </w:pBdr>
        <w:spacing w:line="276" w:lineRule="auto"/>
        <w:ind w:left="0" w:hanging="2"/>
        <w:jc w:val="both"/>
        <w:rPr>
          <w:rFonts w:ascii="Arial" w:eastAsia="Arial" w:hAnsi="Arial" w:cs="Arial"/>
          <w:color w:val="000000"/>
          <w:highlight w:val="white"/>
        </w:rPr>
      </w:pPr>
      <w:r>
        <w:rPr>
          <w:rFonts w:ascii="Arial" w:eastAsia="Arial" w:hAnsi="Arial" w:cs="Arial"/>
          <w:color w:val="000000"/>
        </w:rPr>
        <w:t xml:space="preserve">Il gestore è responsabile della gestione dell’impianto ad ogni effetto di legge per tutto ciò che concerne l’uso del complesso sportivo e l’incolumità delle persone che vi accederanno per svolgere l’attività sportiva. </w:t>
      </w:r>
      <w:r>
        <w:rPr>
          <w:rFonts w:ascii="Arial" w:eastAsia="Arial" w:hAnsi="Arial" w:cs="Arial"/>
          <w:color w:val="000000"/>
          <w:highlight w:val="white"/>
        </w:rPr>
        <w:t>Pertanto ogni responsabilità diretta ed indiretta, sia nei confronti di terzi che del Comune di Erice, relativa all’attività di gestione dell’impianto sportivo e dell’utilizzo, vie</w:t>
      </w:r>
      <w:r w:rsidR="00791B3C">
        <w:rPr>
          <w:rFonts w:ascii="Arial" w:eastAsia="Arial" w:hAnsi="Arial" w:cs="Arial"/>
          <w:color w:val="000000"/>
          <w:highlight w:val="white"/>
        </w:rPr>
        <w:t xml:space="preserve">ne assunta dal concessionario che </w:t>
      </w:r>
      <w:r w:rsidR="00AC5A46" w:rsidRPr="00AC5A46">
        <w:rPr>
          <w:rFonts w:ascii="Arial" w:eastAsia="Arial" w:hAnsi="Arial" w:cs="Arial"/>
          <w:color w:val="000000"/>
          <w:highlight w:val="white"/>
        </w:rPr>
        <w:t xml:space="preserve">ha l’obbligo di rispettare le vigenti norme in materia di sicurezza ed igiene nei luoghi di lavoro. </w:t>
      </w:r>
    </w:p>
    <w:p w14:paraId="2B99266A" w14:textId="77777777" w:rsidR="00791B3C" w:rsidRDefault="00791B3C" w:rsidP="00791B3C">
      <w:pPr>
        <w:pBdr>
          <w:top w:val="nil"/>
          <w:left w:val="nil"/>
          <w:bottom w:val="nil"/>
          <w:right w:val="nil"/>
          <w:between w:val="nil"/>
        </w:pBdr>
        <w:spacing w:line="276" w:lineRule="auto"/>
        <w:ind w:left="0" w:hanging="2"/>
        <w:jc w:val="both"/>
        <w:rPr>
          <w:rFonts w:ascii="Arial" w:eastAsia="Arial" w:hAnsi="Arial" w:cs="Arial"/>
          <w:color w:val="000000"/>
          <w:highlight w:val="white"/>
        </w:rPr>
      </w:pPr>
    </w:p>
    <w:p w14:paraId="34ADDE9F" w14:textId="4921AA90" w:rsidR="00AC5A46" w:rsidRPr="00AC5A46" w:rsidRDefault="00AC5A46" w:rsidP="00791B3C">
      <w:pPr>
        <w:pBdr>
          <w:top w:val="nil"/>
          <w:left w:val="nil"/>
          <w:bottom w:val="nil"/>
          <w:right w:val="nil"/>
          <w:between w:val="nil"/>
        </w:pBdr>
        <w:spacing w:line="276" w:lineRule="auto"/>
        <w:ind w:left="0" w:hanging="2"/>
        <w:jc w:val="both"/>
        <w:rPr>
          <w:rFonts w:ascii="Arial" w:eastAsia="Arial" w:hAnsi="Arial" w:cs="Arial"/>
          <w:color w:val="000000"/>
          <w:highlight w:val="white"/>
        </w:rPr>
      </w:pPr>
      <w:r w:rsidRPr="00AC5A46">
        <w:rPr>
          <w:rFonts w:ascii="Arial" w:eastAsia="Arial" w:hAnsi="Arial" w:cs="Arial"/>
          <w:color w:val="000000"/>
          <w:highlight w:val="white"/>
        </w:rPr>
        <w:t xml:space="preserve">Viene pertanto posto a carico del Gestore l’obbligo di adottare le misure necessarie ai fini della prevenzione incendi e dell’evacuazione riportandole, ove previsto dalla normativa in un apposito Piano di Emergenza. </w:t>
      </w:r>
    </w:p>
    <w:p w14:paraId="130279F0" w14:textId="77777777" w:rsidR="00AC5A46" w:rsidRDefault="00AC5A46">
      <w:pPr>
        <w:pBdr>
          <w:top w:val="nil"/>
          <w:left w:val="nil"/>
          <w:bottom w:val="nil"/>
          <w:right w:val="nil"/>
          <w:between w:val="nil"/>
        </w:pBdr>
        <w:spacing w:line="276" w:lineRule="auto"/>
        <w:ind w:left="0" w:hanging="2"/>
        <w:jc w:val="both"/>
        <w:rPr>
          <w:rFonts w:ascii="Arial" w:eastAsia="Arial" w:hAnsi="Arial" w:cs="Arial"/>
          <w:color w:val="000000" w:themeColor="text1"/>
        </w:rPr>
      </w:pPr>
    </w:p>
    <w:p w14:paraId="0E149421" w14:textId="6977FC07" w:rsidR="00120202" w:rsidRDefault="00120202">
      <w:pPr>
        <w:pBdr>
          <w:top w:val="nil"/>
          <w:left w:val="nil"/>
          <w:bottom w:val="nil"/>
          <w:right w:val="nil"/>
          <w:between w:val="nil"/>
        </w:pBdr>
        <w:spacing w:line="276" w:lineRule="auto"/>
        <w:ind w:left="0" w:hanging="2"/>
        <w:jc w:val="both"/>
        <w:rPr>
          <w:rFonts w:ascii="Arial" w:eastAsia="Arial" w:hAnsi="Arial" w:cs="Arial"/>
          <w:color w:val="000000" w:themeColor="text1"/>
        </w:rPr>
      </w:pPr>
      <w:r>
        <w:rPr>
          <w:rFonts w:ascii="Arial" w:eastAsia="Arial" w:hAnsi="Arial" w:cs="Arial"/>
          <w:color w:val="000000" w:themeColor="text1"/>
        </w:rPr>
        <w:t>I</w:t>
      </w:r>
      <w:r w:rsidR="001C14EF" w:rsidRPr="003A2D32">
        <w:rPr>
          <w:rFonts w:ascii="Arial" w:eastAsia="Arial" w:hAnsi="Arial" w:cs="Arial"/>
          <w:color w:val="000000" w:themeColor="text1"/>
        </w:rPr>
        <w:t xml:space="preserve">l Gestore </w:t>
      </w:r>
      <w:r>
        <w:rPr>
          <w:rFonts w:ascii="Arial" w:eastAsia="Arial" w:hAnsi="Arial" w:cs="Arial"/>
          <w:color w:val="000000" w:themeColor="text1"/>
        </w:rPr>
        <w:t xml:space="preserve">è sollevato </w:t>
      </w:r>
      <w:r w:rsidR="001C14EF" w:rsidRPr="003A2D32">
        <w:rPr>
          <w:rFonts w:ascii="Arial" w:eastAsia="Arial" w:hAnsi="Arial" w:cs="Arial"/>
          <w:color w:val="000000" w:themeColor="text1"/>
        </w:rPr>
        <w:t xml:space="preserve">da ogni e qualsiasi responsabilità per danni che potessero derivare a persone e/o a cose per </w:t>
      </w:r>
      <w:r w:rsidR="00F57977">
        <w:rPr>
          <w:rFonts w:ascii="Arial" w:eastAsia="Arial" w:hAnsi="Arial" w:cs="Arial"/>
          <w:color w:val="000000" w:themeColor="text1"/>
        </w:rPr>
        <w:t>ogni altro evento o circostanza non riconducibile all</w:t>
      </w:r>
      <w:r w:rsidR="008A08EB">
        <w:rPr>
          <w:rFonts w:ascii="Arial" w:eastAsia="Arial" w:hAnsi="Arial" w:cs="Arial"/>
          <w:color w:val="000000" w:themeColor="text1"/>
        </w:rPr>
        <w:t>o svolgimento dell’</w:t>
      </w:r>
      <w:r w:rsidR="001C14EF" w:rsidRPr="003A2D32">
        <w:rPr>
          <w:rFonts w:ascii="Arial" w:eastAsia="Arial" w:hAnsi="Arial" w:cs="Arial"/>
          <w:color w:val="000000" w:themeColor="text1"/>
        </w:rPr>
        <w:t>attività sportiv</w:t>
      </w:r>
      <w:r w:rsidR="00AC5A46">
        <w:rPr>
          <w:rFonts w:ascii="Arial" w:eastAsia="Arial" w:hAnsi="Arial" w:cs="Arial"/>
          <w:color w:val="000000" w:themeColor="text1"/>
        </w:rPr>
        <w:t>a all’interno dell’impianto.</w:t>
      </w:r>
    </w:p>
    <w:p w14:paraId="0D4A6AC0" w14:textId="77777777" w:rsidR="00AC5A46" w:rsidRDefault="00AC5A46" w:rsidP="00AC5A46">
      <w:pPr>
        <w:pBdr>
          <w:top w:val="nil"/>
          <w:left w:val="nil"/>
          <w:bottom w:val="nil"/>
          <w:right w:val="nil"/>
          <w:between w:val="nil"/>
        </w:pBdr>
        <w:spacing w:line="276" w:lineRule="auto"/>
        <w:ind w:left="-2" w:firstLineChars="0" w:firstLine="0"/>
        <w:jc w:val="both"/>
        <w:rPr>
          <w:rFonts w:ascii="Arial" w:eastAsia="Arial" w:hAnsi="Arial" w:cs="Arial"/>
          <w:color w:val="000000" w:themeColor="text1"/>
        </w:rPr>
      </w:pPr>
    </w:p>
    <w:p w14:paraId="79779600" w14:textId="77777777" w:rsidR="00791B3C" w:rsidRDefault="001C14EF" w:rsidP="00AC5A46">
      <w:pPr>
        <w:pBdr>
          <w:top w:val="nil"/>
          <w:left w:val="nil"/>
          <w:bottom w:val="nil"/>
          <w:right w:val="nil"/>
          <w:between w:val="nil"/>
        </w:pBdr>
        <w:spacing w:line="276" w:lineRule="auto"/>
        <w:ind w:left="-2" w:firstLineChars="0" w:firstLine="0"/>
        <w:jc w:val="both"/>
        <w:rPr>
          <w:rFonts w:ascii="Arial" w:eastAsia="Arial" w:hAnsi="Arial" w:cs="Arial"/>
          <w:color w:val="000000" w:themeColor="text1"/>
        </w:rPr>
      </w:pPr>
      <w:r w:rsidRPr="003A2D32">
        <w:rPr>
          <w:rFonts w:ascii="Arial" w:eastAsia="Arial" w:hAnsi="Arial" w:cs="Arial"/>
          <w:color w:val="000000" w:themeColor="text1"/>
        </w:rPr>
        <w:t xml:space="preserve">Il </w:t>
      </w:r>
      <w:r w:rsidR="00AC5A46">
        <w:rPr>
          <w:rFonts w:ascii="Arial" w:eastAsia="Arial" w:hAnsi="Arial" w:cs="Arial"/>
          <w:color w:val="000000" w:themeColor="text1"/>
        </w:rPr>
        <w:t xml:space="preserve">gestore </w:t>
      </w:r>
      <w:r w:rsidRPr="003A2D32">
        <w:rPr>
          <w:rFonts w:ascii="Arial" w:eastAsia="Arial" w:hAnsi="Arial" w:cs="Arial"/>
          <w:color w:val="000000" w:themeColor="text1"/>
        </w:rPr>
        <w:t xml:space="preserve">risponderà direttamente dei danni alle persone </w:t>
      </w:r>
      <w:r w:rsidRPr="008A08EB">
        <w:rPr>
          <w:rFonts w:ascii="Arial" w:eastAsia="Arial" w:hAnsi="Arial" w:cs="Arial"/>
          <w:color w:val="000000" w:themeColor="text1"/>
        </w:rPr>
        <w:t>provocati</w:t>
      </w:r>
      <w:r w:rsidRPr="003A2D32">
        <w:rPr>
          <w:rFonts w:ascii="Arial" w:eastAsia="Arial" w:hAnsi="Arial" w:cs="Arial"/>
          <w:color w:val="000000" w:themeColor="text1"/>
        </w:rPr>
        <w:t xml:space="preserve"> durante l’utilizzo e nell’esecuzione della pratica sportiva, restando a suo completo ed esclusivo carico qualsiasi risarcimento senza diritto di rivalsa sul Comune o di compenso da parte del concedente stesso. </w:t>
      </w:r>
    </w:p>
    <w:p w14:paraId="47577DCF" w14:textId="77777777" w:rsidR="00791B3C" w:rsidRDefault="00791B3C" w:rsidP="00AC5A46">
      <w:pPr>
        <w:pBdr>
          <w:top w:val="nil"/>
          <w:left w:val="nil"/>
          <w:bottom w:val="nil"/>
          <w:right w:val="nil"/>
          <w:between w:val="nil"/>
        </w:pBdr>
        <w:spacing w:line="276" w:lineRule="auto"/>
        <w:ind w:left="-2" w:firstLineChars="0" w:firstLine="0"/>
        <w:jc w:val="both"/>
        <w:rPr>
          <w:rFonts w:ascii="Arial" w:eastAsia="Arial" w:hAnsi="Arial" w:cs="Arial"/>
          <w:color w:val="000000" w:themeColor="text1"/>
        </w:rPr>
      </w:pPr>
    </w:p>
    <w:p w14:paraId="4812ECEB" w14:textId="0816F2DC" w:rsidR="006D0943" w:rsidRDefault="00791B3C" w:rsidP="006D0943">
      <w:pPr>
        <w:pBdr>
          <w:top w:val="nil"/>
          <w:left w:val="nil"/>
          <w:bottom w:val="nil"/>
          <w:right w:val="nil"/>
          <w:between w:val="nil"/>
        </w:pBdr>
        <w:spacing w:line="276" w:lineRule="auto"/>
        <w:ind w:left="0" w:hanging="2"/>
        <w:jc w:val="both"/>
        <w:rPr>
          <w:rFonts w:ascii="Arial" w:hAnsi="Arial" w:cs="Arial"/>
        </w:rPr>
      </w:pPr>
      <w:r>
        <w:rPr>
          <w:rFonts w:ascii="Arial" w:eastAsia="Arial" w:hAnsi="Arial" w:cs="Arial"/>
          <w:color w:val="000000"/>
          <w:highlight w:val="white"/>
        </w:rPr>
        <w:t>Il gestore assume in proprio ogni responsabilità in caso di infortuni o di danni a persone nell'esecuzione della gestione; è pertanto tenuto a stipulare</w:t>
      </w:r>
      <w:r w:rsidR="006D0943" w:rsidRPr="008A0015">
        <w:rPr>
          <w:rFonts w:ascii="Arial" w:hAnsi="Arial" w:cs="Arial"/>
        </w:rPr>
        <w:t xml:space="preserve"> prima dell’avvio della gestione, idonea</w:t>
      </w:r>
      <w:r w:rsidR="006D0943" w:rsidRPr="008A0015">
        <w:rPr>
          <w:rFonts w:ascii="Arial" w:hAnsi="Arial" w:cs="Arial"/>
          <w:b/>
        </w:rPr>
        <w:t xml:space="preserve"> polizza assicurativa</w:t>
      </w:r>
      <w:r w:rsidR="006D0943" w:rsidRPr="008A0015">
        <w:rPr>
          <w:rFonts w:ascii="Arial" w:hAnsi="Arial" w:cs="Arial"/>
        </w:rPr>
        <w:t xml:space="preserve"> per la responsabilità civile verso terzi (RCT) e verso prestatori d’opera (RCO), a copertura dei danni a persone o cose che possano derivare dalla gestione e dall’utilizzo dell’impianto sportivo, con massimale non inferiore ad euro 1.000.000,00 per sinistro</w:t>
      </w:r>
      <w:r w:rsidR="006D0943">
        <w:rPr>
          <w:rFonts w:ascii="Arial" w:hAnsi="Arial" w:cs="Arial"/>
        </w:rPr>
        <w:t>;</w:t>
      </w:r>
    </w:p>
    <w:p w14:paraId="736F8403" w14:textId="77777777" w:rsidR="006D0943" w:rsidRDefault="006D0943" w:rsidP="006D0943">
      <w:pPr>
        <w:pBdr>
          <w:top w:val="nil"/>
          <w:left w:val="nil"/>
          <w:bottom w:val="nil"/>
          <w:right w:val="nil"/>
          <w:between w:val="nil"/>
        </w:pBdr>
        <w:spacing w:line="276" w:lineRule="auto"/>
        <w:ind w:left="0" w:hanging="2"/>
        <w:jc w:val="both"/>
        <w:rPr>
          <w:rFonts w:ascii="Arial" w:hAnsi="Arial" w:cs="Arial"/>
        </w:rPr>
      </w:pPr>
    </w:p>
    <w:p w14:paraId="00000070" w14:textId="49030E5A" w:rsidR="005B34A7" w:rsidRDefault="001C14EF" w:rsidP="00AC5A46">
      <w:pPr>
        <w:pBdr>
          <w:top w:val="nil"/>
          <w:left w:val="nil"/>
          <w:bottom w:val="nil"/>
          <w:right w:val="nil"/>
          <w:between w:val="nil"/>
        </w:pBdr>
        <w:spacing w:line="276" w:lineRule="auto"/>
        <w:ind w:left="-2" w:firstLineChars="0" w:firstLine="0"/>
        <w:jc w:val="both"/>
        <w:rPr>
          <w:rFonts w:ascii="Arial" w:eastAsia="Arial" w:hAnsi="Arial" w:cs="Arial"/>
          <w:color w:val="000000" w:themeColor="text1"/>
        </w:rPr>
      </w:pPr>
      <w:r w:rsidRPr="003A2D32">
        <w:rPr>
          <w:rFonts w:ascii="Arial" w:eastAsia="Arial" w:hAnsi="Arial" w:cs="Arial"/>
          <w:color w:val="000000" w:themeColor="text1"/>
        </w:rPr>
        <w:t>Il gestore sarà inoltre responsabile di ogni danno che l’impianto dovesse subire a causa di sua incuria, negligenza, trascuratezza o comunque colpa e come tale avrà l’obbligo, in base alla decisione insindacabile del Comune ed entro il termine da questo stabilito, di rimborsare il danno oppure, alternativamente, di ripararlo a sua cura e spese.</w:t>
      </w:r>
    </w:p>
    <w:p w14:paraId="6625A389" w14:textId="575AC68F" w:rsidR="00791B3C" w:rsidRDefault="00791B3C" w:rsidP="00AC5A46">
      <w:pPr>
        <w:pBdr>
          <w:top w:val="nil"/>
          <w:left w:val="nil"/>
          <w:bottom w:val="nil"/>
          <w:right w:val="nil"/>
          <w:between w:val="nil"/>
        </w:pBdr>
        <w:spacing w:line="276" w:lineRule="auto"/>
        <w:ind w:left="-2" w:firstLineChars="0" w:firstLine="0"/>
        <w:jc w:val="both"/>
        <w:rPr>
          <w:rFonts w:ascii="Arial" w:eastAsia="Arial" w:hAnsi="Arial" w:cs="Arial"/>
          <w:color w:val="000000" w:themeColor="text1"/>
        </w:rPr>
      </w:pPr>
    </w:p>
    <w:p w14:paraId="40B575AB" w14:textId="13D6D8B1" w:rsidR="006D0943" w:rsidRPr="00FB2FD4" w:rsidRDefault="006D0943" w:rsidP="006D0943">
      <w:pPr>
        <w:suppressAutoHyphens w:val="0"/>
        <w:autoSpaceDE w:val="0"/>
        <w:autoSpaceDN w:val="0"/>
        <w:adjustRightInd w:val="0"/>
        <w:spacing w:line="276" w:lineRule="auto"/>
        <w:ind w:leftChars="0" w:left="0" w:firstLineChars="0" w:firstLine="0"/>
        <w:jc w:val="both"/>
        <w:textDirection w:val="lrTb"/>
        <w:textAlignment w:val="auto"/>
        <w:outlineLvl w:val="9"/>
        <w:rPr>
          <w:rFonts w:ascii="Arial" w:hAnsi="Arial" w:cs="Arial"/>
        </w:rPr>
      </w:pPr>
      <w:r>
        <w:rPr>
          <w:rFonts w:ascii="Arial" w:eastAsia="Arial" w:hAnsi="Arial" w:cs="Arial"/>
          <w:color w:val="000000"/>
        </w:rPr>
        <w:lastRenderedPageBreak/>
        <w:t>I</w:t>
      </w:r>
      <w:r>
        <w:rPr>
          <w:rFonts w:ascii="Arial" w:eastAsia="Arial" w:hAnsi="Arial" w:cs="Arial"/>
          <w:color w:val="000000" w:themeColor="text1"/>
        </w:rPr>
        <w:t xml:space="preserve">l gestore inoltre è tenuto a </w:t>
      </w:r>
      <w:r w:rsidRPr="00FB2FD4">
        <w:rPr>
          <w:rFonts w:ascii="Arial" w:hAnsi="Arial" w:cs="Arial"/>
        </w:rPr>
        <w:t xml:space="preserve">stipulare, prima dell’avvio della gestione, idonea </w:t>
      </w:r>
      <w:r w:rsidRPr="00FB2FD4">
        <w:rPr>
          <w:rFonts w:ascii="Arial" w:hAnsi="Arial" w:cs="Arial"/>
          <w:b/>
        </w:rPr>
        <w:t>garanzia fideiussoria bancaria o assicurativa</w:t>
      </w:r>
      <w:r w:rsidRPr="00FB2FD4">
        <w:rPr>
          <w:rFonts w:ascii="Arial" w:hAnsi="Arial" w:cs="Arial"/>
        </w:rPr>
        <w:t xml:space="preserve"> a garanzia dell’esatto adempimento di tutti gli obblighi e oneri derivanti dalla convenzione, per un importo pari ad euro 5.000,00, valida per tutta la durata della convenzione.”</w:t>
      </w:r>
    </w:p>
    <w:p w14:paraId="50804632" w14:textId="77777777" w:rsidR="00791B3C" w:rsidRPr="003A2D32" w:rsidRDefault="00791B3C" w:rsidP="00AC5A46">
      <w:pPr>
        <w:pBdr>
          <w:top w:val="nil"/>
          <w:left w:val="nil"/>
          <w:bottom w:val="nil"/>
          <w:right w:val="nil"/>
          <w:between w:val="nil"/>
        </w:pBdr>
        <w:spacing w:line="276" w:lineRule="auto"/>
        <w:ind w:left="-2" w:firstLineChars="0" w:firstLine="0"/>
        <w:jc w:val="both"/>
        <w:rPr>
          <w:rFonts w:ascii="Arial" w:eastAsia="Arial" w:hAnsi="Arial" w:cs="Arial"/>
          <w:color w:val="000000" w:themeColor="text1"/>
        </w:rPr>
      </w:pPr>
    </w:p>
    <w:p w14:paraId="00000074" w14:textId="77777777" w:rsidR="005B34A7" w:rsidRDefault="001C14EF">
      <w:pPr>
        <w:pBdr>
          <w:top w:val="nil"/>
          <w:left w:val="nil"/>
          <w:bottom w:val="nil"/>
          <w:right w:val="nil"/>
          <w:between w:val="nil"/>
        </w:pBdr>
        <w:spacing w:line="276" w:lineRule="auto"/>
        <w:ind w:left="0" w:hanging="2"/>
        <w:jc w:val="both"/>
        <w:rPr>
          <w:rFonts w:ascii="Arial" w:eastAsia="Arial" w:hAnsi="Arial" w:cs="Arial"/>
          <w:color w:val="000000"/>
        </w:rPr>
      </w:pPr>
      <w:r>
        <w:rPr>
          <w:rFonts w:ascii="Arial" w:eastAsia="Arial" w:hAnsi="Arial" w:cs="Arial"/>
          <w:color w:val="000000"/>
        </w:rPr>
        <w:t>L’Amministrazione resta estranea a qualunque rapporto fra il gestore, gli utilizzatori dell’impianto, il personale da esso dipendente o socio o volontario o altrimenti impiegato nelle attività oggetto della convenzione. Il Gestore si impegna ad ottemperare a tutti gli obblighi verso i propri dipendenti, soci o volontari in base alle disposizioni legislative e regolamentari vigenti in materia di lavoro e di assicurazioni sociali, assumendo a suo carico tutti gli oneri relativi.</w:t>
      </w:r>
    </w:p>
    <w:p w14:paraId="00000075" w14:textId="77777777" w:rsidR="005B34A7" w:rsidRDefault="005B34A7">
      <w:pPr>
        <w:pBdr>
          <w:top w:val="nil"/>
          <w:left w:val="nil"/>
          <w:bottom w:val="nil"/>
          <w:right w:val="nil"/>
          <w:between w:val="nil"/>
        </w:pBdr>
        <w:spacing w:line="276" w:lineRule="auto"/>
        <w:ind w:left="0" w:hanging="2"/>
        <w:jc w:val="both"/>
        <w:rPr>
          <w:rFonts w:ascii="Arial" w:eastAsia="Arial" w:hAnsi="Arial" w:cs="Arial"/>
          <w:color w:val="000000"/>
        </w:rPr>
      </w:pPr>
    </w:p>
    <w:p w14:paraId="00000076" w14:textId="66BABA26" w:rsidR="005B34A7" w:rsidRDefault="001C14EF">
      <w:pPr>
        <w:pBdr>
          <w:top w:val="nil"/>
          <w:left w:val="nil"/>
          <w:bottom w:val="nil"/>
          <w:right w:val="nil"/>
          <w:between w:val="nil"/>
        </w:pBdr>
        <w:spacing w:line="276" w:lineRule="auto"/>
        <w:ind w:left="0" w:hanging="2"/>
        <w:jc w:val="both"/>
        <w:rPr>
          <w:rFonts w:ascii="Arial" w:eastAsia="Arial" w:hAnsi="Arial" w:cs="Arial"/>
          <w:color w:val="000000"/>
        </w:rPr>
      </w:pPr>
      <w:r>
        <w:rPr>
          <w:rFonts w:ascii="Arial" w:eastAsia="Arial" w:hAnsi="Arial" w:cs="Arial"/>
          <w:color w:val="000000"/>
        </w:rPr>
        <w:t xml:space="preserve">Il Gestore è tenuto inoltre all’osservanza delle disposizioni dettate dal D. </w:t>
      </w:r>
      <w:proofErr w:type="spellStart"/>
      <w:r>
        <w:rPr>
          <w:rFonts w:ascii="Arial" w:eastAsia="Arial" w:hAnsi="Arial" w:cs="Arial"/>
          <w:color w:val="000000"/>
        </w:rPr>
        <w:t>Lgs</w:t>
      </w:r>
      <w:proofErr w:type="spellEnd"/>
      <w:r>
        <w:rPr>
          <w:rFonts w:ascii="Arial" w:eastAsia="Arial" w:hAnsi="Arial" w:cs="Arial"/>
          <w:color w:val="000000"/>
        </w:rPr>
        <w:t xml:space="preserve">. n. 81/2008 </w:t>
      </w:r>
      <w:r w:rsidR="00791B3C">
        <w:rPr>
          <w:rFonts w:ascii="Arial" w:eastAsia="Arial" w:hAnsi="Arial" w:cs="Arial"/>
          <w:color w:val="000000"/>
        </w:rPr>
        <w:t xml:space="preserve">e </w:t>
      </w:r>
      <w:proofErr w:type="spellStart"/>
      <w:r w:rsidR="00791B3C">
        <w:rPr>
          <w:rFonts w:ascii="Arial" w:eastAsia="Arial" w:hAnsi="Arial" w:cs="Arial"/>
          <w:color w:val="000000"/>
        </w:rPr>
        <w:t>ss.</w:t>
      </w:r>
      <w:proofErr w:type="gramStart"/>
      <w:r w:rsidR="00791B3C">
        <w:rPr>
          <w:rFonts w:ascii="Arial" w:eastAsia="Arial" w:hAnsi="Arial" w:cs="Arial"/>
          <w:color w:val="000000"/>
        </w:rPr>
        <w:t>mm.ii</w:t>
      </w:r>
      <w:proofErr w:type="spellEnd"/>
      <w:r w:rsidR="00791B3C">
        <w:rPr>
          <w:rFonts w:ascii="Arial" w:eastAsia="Arial" w:hAnsi="Arial" w:cs="Arial"/>
          <w:color w:val="000000"/>
        </w:rPr>
        <w:t>.</w:t>
      </w:r>
      <w:proofErr w:type="gramEnd"/>
      <w:r w:rsidR="00791B3C">
        <w:rPr>
          <w:rFonts w:ascii="Arial" w:eastAsia="Arial" w:hAnsi="Arial" w:cs="Arial"/>
          <w:color w:val="000000"/>
        </w:rPr>
        <w:t xml:space="preserve"> </w:t>
      </w:r>
      <w:r>
        <w:rPr>
          <w:rFonts w:ascii="Arial" w:eastAsia="Arial" w:hAnsi="Arial" w:cs="Arial"/>
          <w:color w:val="000000"/>
        </w:rPr>
        <w:t>in materia di tutela della salute e della sicurezza nei luoghi di lavoro, in quanto applicabili, assumendo la qualità di “datore di lavoro”. Il Gestore prende atto dei rischi specifici esistenti ed assume a proprio carico l’obbligo di adottare le misure di sicurezza e di prevenzione per la tutela della salute e della sicurezza dei lavoratori e degli utenti.</w:t>
      </w:r>
    </w:p>
    <w:p w14:paraId="00000077" w14:textId="77777777" w:rsidR="005B34A7" w:rsidRDefault="005B34A7">
      <w:pPr>
        <w:pBdr>
          <w:top w:val="nil"/>
          <w:left w:val="nil"/>
          <w:bottom w:val="nil"/>
          <w:right w:val="nil"/>
          <w:between w:val="nil"/>
        </w:pBdr>
        <w:spacing w:line="276" w:lineRule="auto"/>
        <w:ind w:left="0" w:hanging="2"/>
        <w:jc w:val="both"/>
        <w:rPr>
          <w:rFonts w:ascii="Arial" w:eastAsia="Arial" w:hAnsi="Arial" w:cs="Arial"/>
          <w:color w:val="000000"/>
        </w:rPr>
      </w:pPr>
    </w:p>
    <w:p w14:paraId="00000078" w14:textId="77777777" w:rsidR="005B34A7" w:rsidRDefault="001C14EF">
      <w:pPr>
        <w:pBdr>
          <w:top w:val="nil"/>
          <w:left w:val="nil"/>
          <w:bottom w:val="nil"/>
          <w:right w:val="nil"/>
          <w:between w:val="nil"/>
        </w:pBdr>
        <w:spacing w:line="276" w:lineRule="auto"/>
        <w:ind w:left="0" w:hanging="2"/>
        <w:jc w:val="both"/>
        <w:rPr>
          <w:rFonts w:ascii="Arial" w:eastAsia="Arial" w:hAnsi="Arial" w:cs="Arial"/>
          <w:color w:val="000000"/>
        </w:rPr>
      </w:pPr>
      <w:r>
        <w:rPr>
          <w:rFonts w:ascii="Arial" w:eastAsia="Arial" w:hAnsi="Arial" w:cs="Arial"/>
          <w:color w:val="000000"/>
        </w:rPr>
        <w:t>Il gestore si impegna a nominare un responsabile ed un suo eventuale sostituto, ed a comunicarlo tempestivamente al Comune, per il mantenimento delle condizioni di sicurezza, il quale dovrà essere presente durante l’esercizio dell’intera attività sportiva, ai sensi del Decreto del Ministero dell’Interno del 18/03/1996 e successive modificazioni e integrazioni. Nel caso in cui il responsabile non venga nominato, l’Amministrazione comunale riterrà responsabile della sicurezza il Legale Rappresentante del gestore.</w:t>
      </w:r>
    </w:p>
    <w:p w14:paraId="00000079" w14:textId="77777777" w:rsidR="005B34A7" w:rsidRDefault="005B34A7">
      <w:pPr>
        <w:pBdr>
          <w:top w:val="nil"/>
          <w:left w:val="nil"/>
          <w:bottom w:val="nil"/>
          <w:right w:val="nil"/>
          <w:between w:val="nil"/>
        </w:pBdr>
        <w:spacing w:line="276" w:lineRule="auto"/>
        <w:ind w:left="0" w:hanging="2"/>
        <w:jc w:val="both"/>
        <w:rPr>
          <w:rFonts w:ascii="Arial" w:eastAsia="Arial" w:hAnsi="Arial" w:cs="Arial"/>
          <w:color w:val="000000"/>
        </w:rPr>
      </w:pPr>
    </w:p>
    <w:p w14:paraId="0000007A" w14:textId="5EC65CA7" w:rsidR="005B34A7" w:rsidRDefault="001C14EF">
      <w:pPr>
        <w:pBdr>
          <w:top w:val="nil"/>
          <w:left w:val="nil"/>
          <w:bottom w:val="nil"/>
          <w:right w:val="nil"/>
          <w:between w:val="nil"/>
        </w:pBdr>
        <w:spacing w:line="276" w:lineRule="auto"/>
        <w:ind w:left="0" w:hanging="2"/>
        <w:jc w:val="both"/>
        <w:rPr>
          <w:rFonts w:ascii="Arial" w:eastAsia="Arial" w:hAnsi="Arial" w:cs="Arial"/>
          <w:color w:val="000000"/>
        </w:rPr>
      </w:pPr>
      <w:r>
        <w:rPr>
          <w:rFonts w:ascii="Arial" w:eastAsia="Arial" w:hAnsi="Arial" w:cs="Arial"/>
          <w:color w:val="000000"/>
        </w:rPr>
        <w:t xml:space="preserve">Il gestore, anche in relazione alla capienza dell’impianto, alle sue dimensioni e alle tipologie di attività e manifestazioni, dovrà adottare tutte le precauzioni e gli adempimenti per la sicurezza ai sensi del D.M. del 18/03/1996 e successive modificazioni e integrazioni, del D. </w:t>
      </w:r>
      <w:proofErr w:type="spellStart"/>
      <w:r>
        <w:rPr>
          <w:rFonts w:ascii="Arial" w:eastAsia="Arial" w:hAnsi="Arial" w:cs="Arial"/>
          <w:color w:val="000000"/>
        </w:rPr>
        <w:t>Lgs</w:t>
      </w:r>
      <w:proofErr w:type="spellEnd"/>
      <w:r>
        <w:rPr>
          <w:rFonts w:ascii="Arial" w:eastAsia="Arial" w:hAnsi="Arial" w:cs="Arial"/>
          <w:color w:val="000000"/>
        </w:rPr>
        <w:t>. n. 81/2008 e del D.M. del 10/03/98.</w:t>
      </w:r>
    </w:p>
    <w:p w14:paraId="7ADD4DB4" w14:textId="6CED3AC9" w:rsidR="00AC5A46" w:rsidRDefault="00AC5A46">
      <w:pPr>
        <w:pBdr>
          <w:top w:val="nil"/>
          <w:left w:val="nil"/>
          <w:bottom w:val="nil"/>
          <w:right w:val="nil"/>
          <w:between w:val="nil"/>
        </w:pBdr>
        <w:spacing w:line="276" w:lineRule="auto"/>
        <w:ind w:left="0" w:hanging="2"/>
        <w:jc w:val="both"/>
        <w:rPr>
          <w:rFonts w:ascii="Arial" w:eastAsia="Arial" w:hAnsi="Arial" w:cs="Arial"/>
          <w:color w:val="000000"/>
        </w:rPr>
      </w:pPr>
    </w:p>
    <w:p w14:paraId="0000007C" w14:textId="6AE10EEB" w:rsidR="005B34A7" w:rsidRDefault="0042517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Art. 11 -</w:t>
      </w:r>
      <w:r w:rsidR="001C14EF">
        <w:rPr>
          <w:rFonts w:ascii="Arial" w:eastAsia="Arial" w:hAnsi="Arial" w:cs="Arial"/>
          <w:b/>
          <w:color w:val="000000"/>
        </w:rPr>
        <w:t xml:space="preserve"> </w:t>
      </w:r>
      <w:r w:rsidR="00A94F74">
        <w:rPr>
          <w:rFonts w:ascii="Arial" w:eastAsia="Arial" w:hAnsi="Arial" w:cs="Arial"/>
          <w:b/>
          <w:color w:val="000000"/>
        </w:rPr>
        <w:t>Pubblicità e autorizzazioni</w:t>
      </w:r>
    </w:p>
    <w:p w14:paraId="0000007D" w14:textId="77777777" w:rsidR="005B34A7" w:rsidRDefault="005B34A7">
      <w:pPr>
        <w:pBdr>
          <w:top w:val="nil"/>
          <w:left w:val="nil"/>
          <w:bottom w:val="nil"/>
          <w:right w:val="nil"/>
          <w:between w:val="nil"/>
        </w:pBdr>
        <w:spacing w:line="240" w:lineRule="auto"/>
        <w:ind w:left="1" w:hanging="3"/>
        <w:rPr>
          <w:rFonts w:ascii="Arial" w:eastAsia="Arial" w:hAnsi="Arial" w:cs="Arial"/>
          <w:color w:val="000000"/>
          <w:sz w:val="28"/>
          <w:szCs w:val="28"/>
        </w:rPr>
      </w:pPr>
    </w:p>
    <w:p w14:paraId="0000007E" w14:textId="2541D6F1" w:rsidR="005B34A7" w:rsidRDefault="001C14EF">
      <w:pPr>
        <w:pBdr>
          <w:top w:val="nil"/>
          <w:left w:val="nil"/>
          <w:bottom w:val="nil"/>
          <w:right w:val="nil"/>
          <w:between w:val="nil"/>
        </w:pBdr>
        <w:spacing w:line="276" w:lineRule="auto"/>
        <w:ind w:left="0" w:hanging="2"/>
        <w:jc w:val="both"/>
        <w:rPr>
          <w:rFonts w:ascii="Arial" w:eastAsia="Arial" w:hAnsi="Arial" w:cs="Arial"/>
          <w:color w:val="000000"/>
        </w:rPr>
      </w:pPr>
      <w:r>
        <w:rPr>
          <w:rFonts w:ascii="Arial" w:eastAsia="Arial" w:hAnsi="Arial" w:cs="Arial"/>
          <w:color w:val="000000"/>
        </w:rPr>
        <w:t>Il gestore può esercitare attività di pubblicità a favore di terzi esclusivamente nelle ore di utilizzo dell’impianto. Ogni adempimento relativo agli oneri fiscali che ne derivano è a carico del gestore. Nel caso si preveda l’in</w:t>
      </w:r>
      <w:r w:rsidR="009C5DDB">
        <w:rPr>
          <w:rFonts w:ascii="Arial" w:eastAsia="Arial" w:hAnsi="Arial" w:cs="Arial"/>
          <w:color w:val="000000"/>
        </w:rPr>
        <w:t>stallazione fissa di tabelloni pubblicit</w:t>
      </w:r>
      <w:r>
        <w:rPr>
          <w:rFonts w:ascii="Arial" w:eastAsia="Arial" w:hAnsi="Arial" w:cs="Arial"/>
          <w:color w:val="000000"/>
        </w:rPr>
        <w:t>ari, ecc. dovrà essere richiesta la preventiva autorizzazione al Comune.</w:t>
      </w:r>
    </w:p>
    <w:p w14:paraId="0000007F" w14:textId="77777777" w:rsidR="005B34A7" w:rsidRDefault="005B34A7">
      <w:pPr>
        <w:pBdr>
          <w:top w:val="nil"/>
          <w:left w:val="nil"/>
          <w:bottom w:val="nil"/>
          <w:right w:val="nil"/>
          <w:between w:val="nil"/>
        </w:pBdr>
        <w:spacing w:line="276" w:lineRule="auto"/>
        <w:ind w:left="0" w:hanging="2"/>
        <w:jc w:val="both"/>
        <w:rPr>
          <w:rFonts w:ascii="Arial" w:eastAsia="Arial" w:hAnsi="Arial" w:cs="Arial"/>
          <w:color w:val="000000"/>
        </w:rPr>
      </w:pPr>
    </w:p>
    <w:p w14:paraId="2051A503" w14:textId="09BA1A8A" w:rsidR="00A94F74" w:rsidRPr="00632D15" w:rsidRDefault="00A94F74" w:rsidP="00A94F74">
      <w:pPr>
        <w:autoSpaceDE w:val="0"/>
        <w:autoSpaceDN w:val="0"/>
        <w:adjustRightInd w:val="0"/>
        <w:spacing w:line="276" w:lineRule="auto"/>
        <w:ind w:left="0" w:hanging="2"/>
        <w:jc w:val="both"/>
        <w:rPr>
          <w:rFonts w:ascii="Arial" w:hAnsi="Arial" w:cs="Arial"/>
        </w:rPr>
      </w:pPr>
      <w:r>
        <w:rPr>
          <w:rFonts w:ascii="Arial" w:hAnsi="Arial" w:cs="Arial"/>
        </w:rPr>
        <w:t xml:space="preserve">Sono in carico del gestore </w:t>
      </w:r>
      <w:r w:rsidRPr="00632D15">
        <w:rPr>
          <w:rFonts w:ascii="Arial" w:hAnsi="Arial" w:cs="Arial"/>
        </w:rPr>
        <w:t>le richieste di permessi, autorizzazioni, licenze e/o ogni altro adempimento presso i rispettivi soggetti competenti (</w:t>
      </w:r>
      <w:r w:rsidRPr="00BC75E5">
        <w:rPr>
          <w:rFonts w:ascii="Arial" w:hAnsi="Arial" w:cs="Arial"/>
          <w:i/>
        </w:rPr>
        <w:t xml:space="preserve">comune, </w:t>
      </w:r>
      <w:proofErr w:type="spellStart"/>
      <w:r w:rsidRPr="00BC75E5">
        <w:rPr>
          <w:rFonts w:ascii="Arial" w:hAnsi="Arial" w:cs="Arial"/>
          <w:i/>
        </w:rPr>
        <w:t>as</w:t>
      </w:r>
      <w:r w:rsidR="00791B3C">
        <w:rPr>
          <w:rFonts w:ascii="Arial" w:hAnsi="Arial" w:cs="Arial"/>
          <w:i/>
        </w:rPr>
        <w:t>p</w:t>
      </w:r>
      <w:proofErr w:type="spellEnd"/>
      <w:r w:rsidRPr="00BC75E5">
        <w:rPr>
          <w:rFonts w:ascii="Arial" w:hAnsi="Arial" w:cs="Arial"/>
          <w:i/>
        </w:rPr>
        <w:t xml:space="preserve">, </w:t>
      </w:r>
      <w:proofErr w:type="spellStart"/>
      <w:r w:rsidRPr="00BC75E5">
        <w:rPr>
          <w:rFonts w:ascii="Arial" w:hAnsi="Arial" w:cs="Arial"/>
          <w:i/>
        </w:rPr>
        <w:t>siae</w:t>
      </w:r>
      <w:proofErr w:type="spellEnd"/>
      <w:r w:rsidRPr="00BC75E5">
        <w:rPr>
          <w:rFonts w:ascii="Arial" w:hAnsi="Arial" w:cs="Arial"/>
          <w:i/>
        </w:rPr>
        <w:t>, vigili del fuoco, commissione di vigilanza per pubblici spettacoli, ecc</w:t>
      </w:r>
      <w:r>
        <w:rPr>
          <w:rFonts w:ascii="Arial" w:hAnsi="Arial" w:cs="Arial"/>
        </w:rPr>
        <w:t>.</w:t>
      </w:r>
      <w:r w:rsidRPr="00632D15">
        <w:rPr>
          <w:rFonts w:ascii="Arial" w:hAnsi="Arial" w:cs="Arial"/>
        </w:rPr>
        <w:t>) connessi allo svolgimento di manifestazioni, anche temporanee, o all’installazione di strutture provvisorie o all’organizzazione di altre attività quali ad esempio somministrazione di cibi e bevande.</w:t>
      </w:r>
    </w:p>
    <w:p w14:paraId="115905F3" w14:textId="77777777" w:rsidR="00A94F74" w:rsidRDefault="00A94F74">
      <w:pPr>
        <w:pBdr>
          <w:top w:val="nil"/>
          <w:left w:val="nil"/>
          <w:bottom w:val="nil"/>
          <w:right w:val="nil"/>
          <w:between w:val="nil"/>
        </w:pBdr>
        <w:spacing w:line="276" w:lineRule="auto"/>
        <w:ind w:left="0" w:hanging="2"/>
        <w:jc w:val="both"/>
        <w:rPr>
          <w:rFonts w:ascii="Arial" w:eastAsia="Arial" w:hAnsi="Arial" w:cs="Arial"/>
          <w:color w:val="000000"/>
        </w:rPr>
      </w:pPr>
    </w:p>
    <w:p w14:paraId="6DCE03B0" w14:textId="47A438E6" w:rsidR="00AC5A46" w:rsidRDefault="00AC5A46" w:rsidP="00AC5A46">
      <w:pPr>
        <w:pBdr>
          <w:top w:val="nil"/>
          <w:left w:val="nil"/>
          <w:bottom w:val="nil"/>
          <w:right w:val="nil"/>
          <w:between w:val="nil"/>
        </w:pBdr>
        <w:spacing w:line="240" w:lineRule="auto"/>
        <w:ind w:left="0" w:hanging="2"/>
        <w:rPr>
          <w:rFonts w:ascii="Arial" w:eastAsia="Arial" w:hAnsi="Arial" w:cs="Arial"/>
          <w:b/>
          <w:color w:val="000000"/>
        </w:rPr>
      </w:pPr>
      <w:r w:rsidRPr="00AC5A46">
        <w:rPr>
          <w:rFonts w:ascii="Arial" w:eastAsia="Arial" w:hAnsi="Arial" w:cs="Arial"/>
          <w:b/>
          <w:color w:val="000000"/>
        </w:rPr>
        <w:t>A</w:t>
      </w:r>
      <w:r w:rsidR="0042517E">
        <w:rPr>
          <w:rFonts w:ascii="Arial" w:eastAsia="Arial" w:hAnsi="Arial" w:cs="Arial"/>
          <w:b/>
          <w:color w:val="000000"/>
        </w:rPr>
        <w:t>rt. 12 -</w:t>
      </w:r>
      <w:r w:rsidRPr="00AC5A46">
        <w:rPr>
          <w:rFonts w:ascii="Arial" w:eastAsia="Arial" w:hAnsi="Arial" w:cs="Arial"/>
          <w:b/>
          <w:color w:val="000000"/>
        </w:rPr>
        <w:t xml:space="preserve"> CODICE DI COMPORTAMENTO DEI DIPENDENTI PUBBLICI</w:t>
      </w:r>
    </w:p>
    <w:p w14:paraId="6DB7E111" w14:textId="77777777" w:rsidR="00AC5A46" w:rsidRPr="00AC5A46" w:rsidRDefault="00AC5A46" w:rsidP="00AC5A46">
      <w:pPr>
        <w:pBdr>
          <w:top w:val="nil"/>
          <w:left w:val="nil"/>
          <w:bottom w:val="nil"/>
          <w:right w:val="nil"/>
          <w:between w:val="nil"/>
        </w:pBdr>
        <w:spacing w:line="240" w:lineRule="auto"/>
        <w:ind w:left="0" w:hanging="2"/>
        <w:rPr>
          <w:rFonts w:ascii="Arial" w:eastAsia="Arial" w:hAnsi="Arial" w:cs="Arial"/>
          <w:b/>
          <w:color w:val="000000"/>
        </w:rPr>
      </w:pPr>
    </w:p>
    <w:p w14:paraId="137076D8" w14:textId="77777777" w:rsidR="00AC5A46" w:rsidRPr="00AC5A46" w:rsidRDefault="00AC5A46" w:rsidP="0042517E">
      <w:pPr>
        <w:autoSpaceDE w:val="0"/>
        <w:autoSpaceDN w:val="0"/>
        <w:adjustRightInd w:val="0"/>
        <w:spacing w:line="276" w:lineRule="auto"/>
        <w:ind w:left="0" w:hanging="2"/>
        <w:jc w:val="both"/>
        <w:rPr>
          <w:rFonts w:ascii="Arial" w:eastAsia="Arial" w:hAnsi="Arial" w:cs="Arial"/>
          <w:color w:val="000000"/>
        </w:rPr>
      </w:pPr>
      <w:r w:rsidRPr="00AC5A46">
        <w:rPr>
          <w:rFonts w:ascii="Arial" w:eastAsia="Arial" w:hAnsi="Arial" w:cs="Arial"/>
          <w:color w:val="000000"/>
        </w:rPr>
        <w:t xml:space="preserve">Il Gestore, con riferimento alle prestazioni oggetto della presente convenzione, si impegna ad osservare e a far osservare ai propri collaboratori a qualsiasi titolo, per quanto compatibili con il ruolo e l’attività svolta, gli obblighi di condotta previsti dal D.P.R. 16 aprile 2013, n. 62 (Codice di comportamento interno), ai sensi dell’art. 2, comma 3 dello stesso D.P.R. </w:t>
      </w:r>
    </w:p>
    <w:p w14:paraId="5C8BF257" w14:textId="77777777" w:rsidR="00AC5A46" w:rsidRPr="00AC5A46" w:rsidRDefault="00AC5A46" w:rsidP="0042517E">
      <w:pPr>
        <w:autoSpaceDE w:val="0"/>
        <w:autoSpaceDN w:val="0"/>
        <w:adjustRightInd w:val="0"/>
        <w:spacing w:line="276" w:lineRule="auto"/>
        <w:ind w:left="0" w:hanging="2"/>
        <w:jc w:val="both"/>
        <w:rPr>
          <w:rFonts w:ascii="Arial" w:eastAsia="Arial" w:hAnsi="Arial" w:cs="Arial"/>
          <w:color w:val="000000"/>
        </w:rPr>
      </w:pPr>
      <w:r w:rsidRPr="00AC5A46">
        <w:rPr>
          <w:rFonts w:ascii="Arial" w:eastAsia="Arial" w:hAnsi="Arial" w:cs="Arial"/>
          <w:color w:val="000000"/>
        </w:rPr>
        <w:t>La violazione degli obblighi di cui al D.P.R. 16 aprile 2013, n. 62 e sopra richiamati, può costituire causa di risoluzione del contratto, fatto salvo il risarcimento dei danni.</w:t>
      </w:r>
    </w:p>
    <w:p w14:paraId="39EEACE4" w14:textId="77777777" w:rsidR="00AC5A46" w:rsidRDefault="00AC5A46">
      <w:pPr>
        <w:pBdr>
          <w:top w:val="nil"/>
          <w:left w:val="nil"/>
          <w:bottom w:val="nil"/>
          <w:right w:val="nil"/>
          <w:between w:val="nil"/>
        </w:pBdr>
        <w:spacing w:line="276" w:lineRule="auto"/>
        <w:ind w:left="0" w:hanging="2"/>
        <w:jc w:val="both"/>
        <w:rPr>
          <w:rFonts w:ascii="Arial" w:eastAsia="Arial" w:hAnsi="Arial" w:cs="Arial"/>
          <w:color w:val="000000"/>
        </w:rPr>
      </w:pPr>
    </w:p>
    <w:p w14:paraId="00000082" w14:textId="7544C1B2" w:rsidR="005B34A7" w:rsidRDefault="001C14EF">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Art. 1</w:t>
      </w:r>
      <w:r w:rsidR="00AC5A46">
        <w:rPr>
          <w:rFonts w:ascii="Arial" w:eastAsia="Arial" w:hAnsi="Arial" w:cs="Arial"/>
          <w:b/>
          <w:color w:val="000000"/>
        </w:rPr>
        <w:t>3</w:t>
      </w:r>
      <w:r>
        <w:rPr>
          <w:rFonts w:ascii="Arial" w:eastAsia="Arial" w:hAnsi="Arial" w:cs="Arial"/>
          <w:b/>
          <w:color w:val="000000"/>
        </w:rPr>
        <w:t xml:space="preserve"> - RISOLUZIONE ANTICIPATA</w:t>
      </w:r>
    </w:p>
    <w:p w14:paraId="00000083" w14:textId="77777777" w:rsidR="005B34A7" w:rsidRDefault="005B34A7">
      <w:pPr>
        <w:pBdr>
          <w:top w:val="nil"/>
          <w:left w:val="nil"/>
          <w:bottom w:val="nil"/>
          <w:right w:val="nil"/>
          <w:between w:val="nil"/>
        </w:pBdr>
        <w:spacing w:line="240" w:lineRule="auto"/>
        <w:ind w:left="0" w:hanging="2"/>
        <w:rPr>
          <w:rFonts w:ascii="Arial" w:eastAsia="Arial" w:hAnsi="Arial" w:cs="Arial"/>
          <w:color w:val="000000"/>
        </w:rPr>
      </w:pPr>
    </w:p>
    <w:p w14:paraId="00000084" w14:textId="77777777" w:rsidR="005B34A7" w:rsidRDefault="001C14EF">
      <w:pPr>
        <w:pBdr>
          <w:top w:val="nil"/>
          <w:left w:val="nil"/>
          <w:bottom w:val="nil"/>
          <w:right w:val="nil"/>
          <w:between w:val="nil"/>
        </w:pBdr>
        <w:spacing w:line="276" w:lineRule="auto"/>
        <w:ind w:left="0" w:hanging="2"/>
        <w:jc w:val="both"/>
        <w:rPr>
          <w:rFonts w:ascii="Arial" w:eastAsia="Arial" w:hAnsi="Arial" w:cs="Arial"/>
          <w:color w:val="000000"/>
        </w:rPr>
      </w:pPr>
      <w:r>
        <w:rPr>
          <w:rFonts w:ascii="Arial" w:eastAsia="Arial" w:hAnsi="Arial" w:cs="Arial"/>
          <w:color w:val="000000"/>
        </w:rPr>
        <w:t>La convenzione può essere risolta anticipatamente con il consenso delle parti, previa concordata regolazione dei rapporti pendenti; La convenzione potrà altresì essere risolta unilateralmente, con provvedimento di revoca, da parte dell’Amministrazione Comunale al verificarsi di una delle seguenti circostanze:</w:t>
      </w:r>
    </w:p>
    <w:p w14:paraId="00000085" w14:textId="77777777" w:rsidR="005B34A7" w:rsidRDefault="005B34A7">
      <w:pPr>
        <w:pBdr>
          <w:top w:val="nil"/>
          <w:left w:val="nil"/>
          <w:bottom w:val="nil"/>
          <w:right w:val="nil"/>
          <w:between w:val="nil"/>
        </w:pBdr>
        <w:spacing w:line="240" w:lineRule="auto"/>
        <w:ind w:left="0" w:hanging="2"/>
        <w:rPr>
          <w:rFonts w:ascii="Arial" w:eastAsia="Arial" w:hAnsi="Arial" w:cs="Arial"/>
          <w:color w:val="000000"/>
        </w:rPr>
      </w:pPr>
    </w:p>
    <w:p w14:paraId="00000086" w14:textId="77777777" w:rsidR="005B34A7" w:rsidRPr="00F57977" w:rsidRDefault="001C14EF" w:rsidP="00F57977">
      <w:pPr>
        <w:pStyle w:val="Paragrafoelenco"/>
        <w:numPr>
          <w:ilvl w:val="0"/>
          <w:numId w:val="5"/>
        </w:numPr>
        <w:pBdr>
          <w:top w:val="nil"/>
          <w:left w:val="nil"/>
          <w:bottom w:val="nil"/>
          <w:right w:val="nil"/>
          <w:between w:val="nil"/>
        </w:pBdr>
        <w:spacing w:line="276" w:lineRule="auto"/>
        <w:ind w:leftChars="0" w:firstLineChars="0"/>
        <w:jc w:val="both"/>
        <w:rPr>
          <w:rFonts w:ascii="Arial" w:eastAsia="Arial" w:hAnsi="Arial" w:cs="Arial"/>
          <w:color w:val="000000"/>
        </w:rPr>
      </w:pPr>
      <w:r w:rsidRPr="00F57977">
        <w:rPr>
          <w:rFonts w:ascii="Arial" w:eastAsia="Arial" w:hAnsi="Arial" w:cs="Arial"/>
          <w:color w:val="000000"/>
        </w:rPr>
        <w:t>per inadempimento agli impegni assunti con la presente convenzione quando vi siano ripetute inadempienze da parte del gestore agli obblighi contrattuali, non regolarizzate in seguito a diffida formale del Comune;</w:t>
      </w:r>
    </w:p>
    <w:p w14:paraId="00000087" w14:textId="77777777" w:rsidR="005B34A7" w:rsidRPr="00F57977" w:rsidRDefault="001C14EF" w:rsidP="00F57977">
      <w:pPr>
        <w:pStyle w:val="Paragrafoelenco"/>
        <w:numPr>
          <w:ilvl w:val="0"/>
          <w:numId w:val="5"/>
        </w:numPr>
        <w:pBdr>
          <w:top w:val="nil"/>
          <w:left w:val="nil"/>
          <w:bottom w:val="nil"/>
          <w:right w:val="nil"/>
          <w:between w:val="nil"/>
        </w:pBdr>
        <w:spacing w:line="276" w:lineRule="auto"/>
        <w:ind w:leftChars="0" w:firstLineChars="0"/>
        <w:jc w:val="both"/>
        <w:rPr>
          <w:rFonts w:ascii="Arial" w:eastAsia="Arial" w:hAnsi="Arial" w:cs="Arial"/>
          <w:color w:val="000000"/>
        </w:rPr>
      </w:pPr>
      <w:r w:rsidRPr="00F57977">
        <w:rPr>
          <w:rFonts w:ascii="Arial" w:eastAsia="Arial" w:hAnsi="Arial" w:cs="Arial"/>
          <w:color w:val="000000"/>
        </w:rPr>
        <w:t>quando vi sia anche una singola inadempienza che comporti disfunzioni particolarmente gravi;</w:t>
      </w:r>
    </w:p>
    <w:p w14:paraId="00000088" w14:textId="77777777" w:rsidR="005B34A7" w:rsidRPr="00F57977" w:rsidRDefault="001C14EF" w:rsidP="00F57977">
      <w:pPr>
        <w:pStyle w:val="Paragrafoelenco"/>
        <w:numPr>
          <w:ilvl w:val="0"/>
          <w:numId w:val="5"/>
        </w:numPr>
        <w:pBdr>
          <w:top w:val="nil"/>
          <w:left w:val="nil"/>
          <w:bottom w:val="nil"/>
          <w:right w:val="nil"/>
          <w:between w:val="nil"/>
        </w:pBdr>
        <w:spacing w:line="276" w:lineRule="auto"/>
        <w:ind w:leftChars="0" w:firstLineChars="0"/>
        <w:jc w:val="both"/>
        <w:rPr>
          <w:rFonts w:ascii="Arial" w:eastAsia="Arial" w:hAnsi="Arial" w:cs="Arial"/>
          <w:color w:val="000000"/>
        </w:rPr>
      </w:pPr>
      <w:r w:rsidRPr="00F57977">
        <w:rPr>
          <w:rFonts w:ascii="Arial" w:eastAsia="Arial" w:hAnsi="Arial" w:cs="Arial"/>
          <w:color w:val="000000"/>
        </w:rPr>
        <w:t>quando il gestore o i propri associati pongano in essere atti che costituiscano direttamente o indirettamente grave violazione di legge o regolamento, ovvero inosservanza di ordinanze o prescrizioni dell’Autorità Comunale;</w:t>
      </w:r>
    </w:p>
    <w:p w14:paraId="00000089" w14:textId="77777777" w:rsidR="005B34A7" w:rsidRPr="00F57977" w:rsidRDefault="001C14EF" w:rsidP="00F57977">
      <w:pPr>
        <w:pStyle w:val="Paragrafoelenco"/>
        <w:numPr>
          <w:ilvl w:val="0"/>
          <w:numId w:val="5"/>
        </w:numPr>
        <w:pBdr>
          <w:top w:val="nil"/>
          <w:left w:val="nil"/>
          <w:bottom w:val="nil"/>
          <w:right w:val="nil"/>
          <w:between w:val="nil"/>
        </w:pBdr>
        <w:spacing w:line="276" w:lineRule="auto"/>
        <w:ind w:leftChars="0" w:firstLineChars="0"/>
        <w:jc w:val="both"/>
        <w:rPr>
          <w:rFonts w:ascii="Arial" w:eastAsia="Arial" w:hAnsi="Arial" w:cs="Arial"/>
          <w:color w:val="000000"/>
        </w:rPr>
      </w:pPr>
      <w:r w:rsidRPr="00F57977">
        <w:rPr>
          <w:rFonts w:ascii="Arial" w:eastAsia="Arial" w:hAnsi="Arial" w:cs="Arial"/>
          <w:color w:val="000000"/>
        </w:rPr>
        <w:t>quando siano modificate le finalità perseguite dal gestore;</w:t>
      </w:r>
    </w:p>
    <w:p w14:paraId="0000008A" w14:textId="77777777" w:rsidR="005B34A7" w:rsidRPr="00F57977" w:rsidRDefault="001C14EF" w:rsidP="00F57977">
      <w:pPr>
        <w:pStyle w:val="Paragrafoelenco"/>
        <w:numPr>
          <w:ilvl w:val="0"/>
          <w:numId w:val="5"/>
        </w:numPr>
        <w:pBdr>
          <w:top w:val="nil"/>
          <w:left w:val="nil"/>
          <w:bottom w:val="nil"/>
          <w:right w:val="nil"/>
          <w:between w:val="nil"/>
        </w:pBdr>
        <w:spacing w:line="276" w:lineRule="auto"/>
        <w:ind w:leftChars="0" w:firstLineChars="0"/>
        <w:jc w:val="both"/>
        <w:rPr>
          <w:rFonts w:ascii="Arial" w:eastAsia="Arial" w:hAnsi="Arial" w:cs="Arial"/>
          <w:color w:val="000000"/>
        </w:rPr>
      </w:pPr>
      <w:r w:rsidRPr="00F57977">
        <w:rPr>
          <w:rFonts w:ascii="Arial" w:eastAsia="Arial" w:hAnsi="Arial" w:cs="Arial"/>
          <w:color w:val="000000"/>
        </w:rPr>
        <w:t>quando il gestore venisse dichiarato fallito;</w:t>
      </w:r>
    </w:p>
    <w:p w14:paraId="0000008B" w14:textId="77777777" w:rsidR="005B34A7" w:rsidRPr="00F57977" w:rsidRDefault="001C14EF" w:rsidP="00F57977">
      <w:pPr>
        <w:pStyle w:val="Paragrafoelenco"/>
        <w:numPr>
          <w:ilvl w:val="0"/>
          <w:numId w:val="5"/>
        </w:numPr>
        <w:pBdr>
          <w:top w:val="nil"/>
          <w:left w:val="nil"/>
          <w:bottom w:val="nil"/>
          <w:right w:val="nil"/>
          <w:between w:val="nil"/>
        </w:pBdr>
        <w:spacing w:line="276" w:lineRule="auto"/>
        <w:ind w:leftChars="0" w:firstLineChars="0"/>
        <w:jc w:val="both"/>
        <w:rPr>
          <w:rFonts w:ascii="Arial" w:eastAsia="Arial" w:hAnsi="Arial" w:cs="Arial"/>
          <w:color w:val="000000"/>
        </w:rPr>
      </w:pPr>
      <w:r w:rsidRPr="00F57977">
        <w:rPr>
          <w:rFonts w:ascii="Arial" w:eastAsia="Arial" w:hAnsi="Arial" w:cs="Arial"/>
          <w:color w:val="000000"/>
        </w:rPr>
        <w:t>quando l’impianto sportivo venga utilizzato per scopi diversi da quelli previsti;</w:t>
      </w:r>
    </w:p>
    <w:p w14:paraId="0000008C" w14:textId="77777777" w:rsidR="005B34A7" w:rsidRPr="00F57977" w:rsidRDefault="001C14EF" w:rsidP="00F57977">
      <w:pPr>
        <w:pStyle w:val="Paragrafoelenco"/>
        <w:numPr>
          <w:ilvl w:val="0"/>
          <w:numId w:val="5"/>
        </w:numPr>
        <w:pBdr>
          <w:top w:val="nil"/>
          <w:left w:val="nil"/>
          <w:bottom w:val="nil"/>
          <w:right w:val="nil"/>
          <w:between w:val="nil"/>
        </w:pBdr>
        <w:spacing w:line="276" w:lineRule="auto"/>
        <w:ind w:leftChars="0" w:firstLineChars="0"/>
        <w:jc w:val="both"/>
        <w:rPr>
          <w:rFonts w:ascii="Arial" w:eastAsia="Arial" w:hAnsi="Arial" w:cs="Arial"/>
          <w:color w:val="000000"/>
        </w:rPr>
      </w:pPr>
      <w:r w:rsidRPr="00F57977">
        <w:rPr>
          <w:rFonts w:ascii="Arial" w:eastAsia="Arial" w:hAnsi="Arial" w:cs="Arial"/>
          <w:color w:val="000000"/>
        </w:rPr>
        <w:t>in caso di episodi di violenza, doping o gravi accadimenti che pregiudichino le basi morali ed etiche dello sport, nonché la dignità umana e la sicurezza di coloro che partecipano ad attività sportive, imputabili al concessionario o ai suoi associati, dipendenti, volontari o persone in qualsiasi modo coinvolte nella gestione.</w:t>
      </w:r>
    </w:p>
    <w:p w14:paraId="0000008D" w14:textId="77777777" w:rsidR="005B34A7" w:rsidRDefault="005B34A7">
      <w:pPr>
        <w:pBdr>
          <w:top w:val="nil"/>
          <w:left w:val="nil"/>
          <w:bottom w:val="nil"/>
          <w:right w:val="nil"/>
          <w:between w:val="nil"/>
        </w:pBdr>
        <w:spacing w:line="240" w:lineRule="auto"/>
        <w:ind w:left="0" w:hanging="2"/>
        <w:rPr>
          <w:rFonts w:ascii="Arial" w:eastAsia="Arial" w:hAnsi="Arial" w:cs="Arial"/>
          <w:color w:val="000000"/>
        </w:rPr>
      </w:pPr>
    </w:p>
    <w:p w14:paraId="0000008E" w14:textId="77777777" w:rsidR="005B34A7" w:rsidRDefault="001C14EF" w:rsidP="002E31CB">
      <w:pPr>
        <w:pBdr>
          <w:top w:val="nil"/>
          <w:left w:val="nil"/>
          <w:bottom w:val="nil"/>
          <w:right w:val="nil"/>
          <w:between w:val="nil"/>
        </w:pBdr>
        <w:spacing w:line="276" w:lineRule="auto"/>
        <w:ind w:left="0" w:hanging="2"/>
        <w:jc w:val="both"/>
        <w:rPr>
          <w:rFonts w:ascii="Arial" w:eastAsia="Arial" w:hAnsi="Arial" w:cs="Arial"/>
          <w:color w:val="000000"/>
        </w:rPr>
      </w:pPr>
      <w:r>
        <w:rPr>
          <w:rFonts w:ascii="Arial" w:eastAsia="Arial" w:hAnsi="Arial" w:cs="Arial"/>
          <w:color w:val="000000"/>
        </w:rPr>
        <w:t>Alla risoluzione anticipata potrà procedersi dopo aver contestato l’addebito ed esaminato le eventuali controdeduzioni.</w:t>
      </w:r>
    </w:p>
    <w:p w14:paraId="0000008F" w14:textId="77777777" w:rsidR="005B34A7" w:rsidRDefault="005B34A7">
      <w:pPr>
        <w:pBdr>
          <w:top w:val="nil"/>
          <w:left w:val="nil"/>
          <w:bottom w:val="nil"/>
          <w:right w:val="nil"/>
          <w:between w:val="nil"/>
        </w:pBdr>
        <w:spacing w:line="240" w:lineRule="auto"/>
        <w:ind w:left="1" w:hanging="3"/>
        <w:rPr>
          <w:rFonts w:ascii="Arial" w:eastAsia="Arial" w:hAnsi="Arial" w:cs="Arial"/>
          <w:color w:val="000000"/>
          <w:sz w:val="28"/>
          <w:szCs w:val="28"/>
        </w:rPr>
      </w:pPr>
    </w:p>
    <w:p w14:paraId="00000090" w14:textId="657761BC" w:rsidR="005B34A7" w:rsidRDefault="00AC5A46">
      <w:pPr>
        <w:pBdr>
          <w:top w:val="nil"/>
          <w:left w:val="nil"/>
          <w:bottom w:val="nil"/>
          <w:right w:val="nil"/>
          <w:between w:val="nil"/>
        </w:pBdr>
        <w:spacing w:line="276" w:lineRule="auto"/>
        <w:ind w:left="0" w:hanging="2"/>
        <w:jc w:val="both"/>
        <w:rPr>
          <w:rFonts w:ascii="Arial" w:eastAsia="Arial" w:hAnsi="Arial" w:cs="Arial"/>
          <w:color w:val="000000"/>
        </w:rPr>
      </w:pPr>
      <w:r>
        <w:rPr>
          <w:rFonts w:ascii="Arial" w:eastAsia="Arial" w:hAnsi="Arial" w:cs="Arial"/>
          <w:b/>
          <w:color w:val="000000"/>
        </w:rPr>
        <w:t>Art. 14</w:t>
      </w:r>
      <w:r w:rsidR="001C14EF">
        <w:rPr>
          <w:rFonts w:ascii="Arial" w:eastAsia="Arial" w:hAnsi="Arial" w:cs="Arial"/>
          <w:b/>
          <w:color w:val="000000"/>
        </w:rPr>
        <w:t xml:space="preserve"> </w:t>
      </w:r>
      <w:r w:rsidR="0042517E">
        <w:rPr>
          <w:rFonts w:ascii="Arial" w:eastAsia="Arial" w:hAnsi="Arial" w:cs="Arial"/>
          <w:b/>
          <w:color w:val="000000"/>
        </w:rPr>
        <w:t>-</w:t>
      </w:r>
      <w:r w:rsidR="001C14EF">
        <w:rPr>
          <w:rFonts w:ascii="Arial" w:eastAsia="Arial" w:hAnsi="Arial" w:cs="Arial"/>
          <w:b/>
          <w:color w:val="000000"/>
        </w:rPr>
        <w:t xml:space="preserve"> MODIFICHE ASSETTO SOCIETARIO</w:t>
      </w:r>
    </w:p>
    <w:p w14:paraId="00000091" w14:textId="77777777" w:rsidR="005B34A7" w:rsidRDefault="005B34A7">
      <w:pPr>
        <w:pBdr>
          <w:top w:val="nil"/>
          <w:left w:val="nil"/>
          <w:bottom w:val="nil"/>
          <w:right w:val="nil"/>
          <w:between w:val="nil"/>
        </w:pBdr>
        <w:spacing w:line="276" w:lineRule="auto"/>
        <w:ind w:left="0" w:hanging="2"/>
        <w:jc w:val="both"/>
        <w:rPr>
          <w:rFonts w:ascii="Arial" w:eastAsia="Arial" w:hAnsi="Arial" w:cs="Arial"/>
          <w:color w:val="000000"/>
        </w:rPr>
      </w:pPr>
    </w:p>
    <w:p w14:paraId="00000092" w14:textId="77777777" w:rsidR="005B34A7" w:rsidRDefault="001C14EF">
      <w:pPr>
        <w:pBdr>
          <w:top w:val="nil"/>
          <w:left w:val="nil"/>
          <w:bottom w:val="nil"/>
          <w:right w:val="nil"/>
          <w:between w:val="nil"/>
        </w:pBdr>
        <w:spacing w:line="276" w:lineRule="auto"/>
        <w:ind w:left="0" w:hanging="2"/>
        <w:jc w:val="both"/>
        <w:rPr>
          <w:rFonts w:ascii="Arial" w:eastAsia="Arial" w:hAnsi="Arial" w:cs="Arial"/>
          <w:color w:val="000000"/>
        </w:rPr>
      </w:pPr>
      <w:r>
        <w:rPr>
          <w:rFonts w:ascii="Arial" w:eastAsia="Arial" w:hAnsi="Arial" w:cs="Arial"/>
          <w:color w:val="000000"/>
        </w:rPr>
        <w:t>Nel caso in cui, in costanza del rapporto di convenzione, si verifichino modifiche nella denominazione e/o nell’assetto del concessionario, il rapporto convenzionale non si risolve di diritto e prosegue in capo al nuovo soggetto. Tuttavia il Comune si riserva la facoltà di valutare il permanere delle condizioni che hanno consentito l’affidamento ed eventualmente revocarlo, dando luogo alla risoluzione della convenzione, nulla essendo dovuto in questo caso al concessionario.</w:t>
      </w:r>
    </w:p>
    <w:p w14:paraId="00000093" w14:textId="77777777" w:rsidR="005B34A7" w:rsidRDefault="005B34A7">
      <w:pPr>
        <w:pBdr>
          <w:top w:val="nil"/>
          <w:left w:val="nil"/>
          <w:bottom w:val="nil"/>
          <w:right w:val="nil"/>
          <w:between w:val="nil"/>
        </w:pBdr>
        <w:spacing w:line="276" w:lineRule="auto"/>
        <w:ind w:left="0" w:hanging="2"/>
        <w:jc w:val="both"/>
        <w:rPr>
          <w:rFonts w:ascii="Arial" w:eastAsia="Arial" w:hAnsi="Arial" w:cs="Arial"/>
          <w:color w:val="000000"/>
        </w:rPr>
      </w:pPr>
    </w:p>
    <w:p w14:paraId="00000094" w14:textId="6AD287DB" w:rsidR="005B34A7" w:rsidRDefault="001C14EF" w:rsidP="00BF6876">
      <w:pPr>
        <w:pBdr>
          <w:top w:val="nil"/>
          <w:left w:val="nil"/>
          <w:bottom w:val="nil"/>
          <w:right w:val="nil"/>
          <w:between w:val="nil"/>
        </w:pBdr>
        <w:spacing w:line="276" w:lineRule="auto"/>
        <w:ind w:left="0" w:hanging="2"/>
        <w:jc w:val="both"/>
        <w:rPr>
          <w:rFonts w:ascii="Arial" w:eastAsia="Arial" w:hAnsi="Arial" w:cs="Arial"/>
          <w:color w:val="000000"/>
        </w:rPr>
      </w:pPr>
      <w:r>
        <w:rPr>
          <w:rFonts w:ascii="Arial" w:eastAsia="Arial" w:hAnsi="Arial" w:cs="Arial"/>
          <w:b/>
          <w:color w:val="000000"/>
        </w:rPr>
        <w:t>Art. 1</w:t>
      </w:r>
      <w:r w:rsidR="00AC5A46">
        <w:rPr>
          <w:rFonts w:ascii="Arial" w:eastAsia="Arial" w:hAnsi="Arial" w:cs="Arial"/>
          <w:b/>
          <w:color w:val="000000"/>
        </w:rPr>
        <w:t>5</w:t>
      </w:r>
      <w:r>
        <w:rPr>
          <w:rFonts w:ascii="Arial" w:eastAsia="Arial" w:hAnsi="Arial" w:cs="Arial"/>
          <w:b/>
          <w:color w:val="000000"/>
        </w:rPr>
        <w:t xml:space="preserve"> – </w:t>
      </w:r>
      <w:r w:rsidR="00BF6876">
        <w:rPr>
          <w:rFonts w:ascii="Arial" w:eastAsia="Arial" w:hAnsi="Arial" w:cs="Arial"/>
          <w:b/>
          <w:color w:val="000000"/>
        </w:rPr>
        <w:t>Recesso</w:t>
      </w:r>
    </w:p>
    <w:p w14:paraId="00000095" w14:textId="77777777" w:rsidR="005B34A7" w:rsidRDefault="005B34A7">
      <w:pPr>
        <w:pBdr>
          <w:top w:val="nil"/>
          <w:left w:val="nil"/>
          <w:bottom w:val="nil"/>
          <w:right w:val="nil"/>
          <w:between w:val="nil"/>
        </w:pBdr>
        <w:spacing w:line="276" w:lineRule="auto"/>
        <w:ind w:left="0" w:hanging="2"/>
        <w:jc w:val="both"/>
        <w:rPr>
          <w:rFonts w:ascii="Arial" w:eastAsia="Arial" w:hAnsi="Arial" w:cs="Arial"/>
          <w:color w:val="000000"/>
        </w:rPr>
      </w:pPr>
    </w:p>
    <w:p w14:paraId="00000096" w14:textId="496EADF9" w:rsidR="005B34A7" w:rsidRDefault="001C14EF">
      <w:pPr>
        <w:pBdr>
          <w:top w:val="nil"/>
          <w:left w:val="nil"/>
          <w:bottom w:val="nil"/>
          <w:right w:val="nil"/>
          <w:between w:val="nil"/>
        </w:pBdr>
        <w:spacing w:line="276" w:lineRule="auto"/>
        <w:ind w:left="0" w:hanging="2"/>
        <w:jc w:val="both"/>
        <w:rPr>
          <w:rFonts w:ascii="Arial" w:eastAsia="Arial" w:hAnsi="Arial" w:cs="Arial"/>
          <w:color w:val="000000"/>
        </w:rPr>
      </w:pPr>
      <w:r>
        <w:rPr>
          <w:rFonts w:ascii="Arial" w:eastAsia="Arial" w:hAnsi="Arial" w:cs="Arial"/>
          <w:color w:val="000000"/>
        </w:rPr>
        <w:t xml:space="preserve">Il Comune potrà recedere dalla convenzione, con preavviso non inferiore a </w:t>
      </w:r>
      <w:r w:rsidR="00791B3C">
        <w:rPr>
          <w:rFonts w:ascii="Arial" w:eastAsia="Arial" w:hAnsi="Arial" w:cs="Arial"/>
          <w:color w:val="000000"/>
        </w:rPr>
        <w:t xml:space="preserve">tre mesi </w:t>
      </w:r>
      <w:r>
        <w:rPr>
          <w:rFonts w:ascii="Arial" w:eastAsia="Arial" w:hAnsi="Arial" w:cs="Arial"/>
          <w:color w:val="000000"/>
        </w:rPr>
        <w:t>comunicato a mezzo PEC per sopraggiunti motivi di pubblico interesse o in attuazione di disposizioni normative obbligatorie che comportino la cessazione della gestione.</w:t>
      </w:r>
    </w:p>
    <w:p w14:paraId="00000097" w14:textId="0EA372A1" w:rsidR="005B34A7" w:rsidRDefault="001C14EF">
      <w:pPr>
        <w:pBdr>
          <w:top w:val="nil"/>
          <w:left w:val="nil"/>
          <w:bottom w:val="nil"/>
          <w:right w:val="nil"/>
          <w:between w:val="nil"/>
        </w:pBdr>
        <w:spacing w:line="276" w:lineRule="auto"/>
        <w:ind w:left="0" w:hanging="2"/>
        <w:jc w:val="both"/>
        <w:rPr>
          <w:rFonts w:ascii="Arial" w:eastAsia="Arial" w:hAnsi="Arial" w:cs="Arial"/>
          <w:color w:val="000000"/>
        </w:rPr>
      </w:pPr>
      <w:r>
        <w:rPr>
          <w:rFonts w:ascii="Arial" w:eastAsia="Arial" w:hAnsi="Arial" w:cs="Arial"/>
          <w:color w:val="000000"/>
        </w:rPr>
        <w:t xml:space="preserve">Fermo restando la possibilità di risolvere la convenzione senza alcun preavviso qualora vi sia il consenso delle parti, il recesso dalla convenzione da parte del gestore per sopravvenuta e comprovata impossibilità ad adempiere agli obblighi contrattuali, potrà essere preso in considerazione qualora richiesto al Comune </w:t>
      </w:r>
      <w:r w:rsidRPr="00422BB4">
        <w:rPr>
          <w:rFonts w:ascii="Arial" w:eastAsia="Arial" w:hAnsi="Arial" w:cs="Arial"/>
          <w:color w:val="000000" w:themeColor="text1"/>
        </w:rPr>
        <w:t xml:space="preserve">con almeno 15 giorni di anticipo </w:t>
      </w:r>
      <w:r>
        <w:rPr>
          <w:rFonts w:ascii="Arial" w:eastAsia="Arial" w:hAnsi="Arial" w:cs="Arial"/>
          <w:color w:val="000000"/>
        </w:rPr>
        <w:t xml:space="preserve">mediante lettera raccomandata </w:t>
      </w:r>
      <w:r w:rsidR="00422BB4">
        <w:rPr>
          <w:rFonts w:ascii="Arial" w:eastAsia="Arial" w:hAnsi="Arial" w:cs="Arial"/>
          <w:color w:val="000000"/>
        </w:rPr>
        <w:t xml:space="preserve">o PEC </w:t>
      </w:r>
      <w:r>
        <w:rPr>
          <w:rFonts w:ascii="Arial" w:eastAsia="Arial" w:hAnsi="Arial" w:cs="Arial"/>
          <w:color w:val="000000"/>
        </w:rPr>
        <w:t>e a condizione che sia garantita la stagione sportiva in corso.</w:t>
      </w:r>
    </w:p>
    <w:p w14:paraId="2F7146C5" w14:textId="1F11053B" w:rsidR="007C3643" w:rsidRDefault="007C3643">
      <w:pPr>
        <w:pBdr>
          <w:top w:val="nil"/>
          <w:left w:val="nil"/>
          <w:bottom w:val="nil"/>
          <w:right w:val="nil"/>
          <w:between w:val="nil"/>
        </w:pBdr>
        <w:spacing w:line="276" w:lineRule="auto"/>
        <w:ind w:left="0" w:hanging="2"/>
        <w:jc w:val="both"/>
        <w:rPr>
          <w:rFonts w:ascii="Arial" w:eastAsia="Arial" w:hAnsi="Arial" w:cs="Arial"/>
          <w:color w:val="000000"/>
        </w:rPr>
      </w:pPr>
    </w:p>
    <w:p w14:paraId="70E136F2" w14:textId="3E179B26"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b/>
          <w:color w:val="000000"/>
        </w:rPr>
      </w:pPr>
      <w:r>
        <w:rPr>
          <w:rFonts w:ascii="Arial" w:eastAsia="Arial" w:hAnsi="Arial" w:cs="Arial"/>
          <w:b/>
          <w:color w:val="000000"/>
        </w:rPr>
        <w:t>Art. 16</w:t>
      </w:r>
      <w:r w:rsidRPr="007C3643">
        <w:rPr>
          <w:rFonts w:ascii="Arial" w:eastAsia="Arial" w:hAnsi="Arial" w:cs="Arial"/>
          <w:b/>
          <w:color w:val="000000"/>
        </w:rPr>
        <w:t xml:space="preserve"> – Tracciabilità dei flussi finanziari</w:t>
      </w:r>
    </w:p>
    <w:p w14:paraId="0B05E784"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p>
    <w:p w14:paraId="7C8F6155"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r w:rsidRPr="007C3643">
        <w:rPr>
          <w:rFonts w:ascii="Arial" w:eastAsia="Arial" w:hAnsi="Arial" w:cs="Arial"/>
          <w:color w:val="000000"/>
        </w:rPr>
        <w:t xml:space="preserve">Il Gestore assume tutti gli obblighi di tracciabilità dei flussi finanziari di cui alla Legge 13 agosto 2010, n. 136 e </w:t>
      </w:r>
      <w:proofErr w:type="spellStart"/>
      <w:r w:rsidRPr="007C3643">
        <w:rPr>
          <w:rFonts w:ascii="Arial" w:eastAsia="Arial" w:hAnsi="Arial" w:cs="Arial"/>
          <w:color w:val="000000"/>
        </w:rPr>
        <w:t>s.m.i.</w:t>
      </w:r>
      <w:proofErr w:type="spellEnd"/>
      <w:r w:rsidRPr="007C3643">
        <w:rPr>
          <w:rFonts w:ascii="Arial" w:eastAsia="Arial" w:hAnsi="Arial" w:cs="Arial"/>
          <w:color w:val="000000"/>
        </w:rPr>
        <w:t>, finalizzati a prevenire infiltrazioni criminali nei contratti pubblici.</w:t>
      </w:r>
    </w:p>
    <w:p w14:paraId="2395E46E"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p>
    <w:p w14:paraId="48690ED3"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r w:rsidRPr="007C3643">
        <w:rPr>
          <w:rFonts w:ascii="Arial" w:eastAsia="Arial" w:hAnsi="Arial" w:cs="Arial"/>
          <w:color w:val="000000"/>
        </w:rPr>
        <w:t>A tal fine il Gestore si impegna ad utilizzare conti correnti bancari o postali dedicati, anche non in via esclusiva, alle commesse pubbliche e ad effettuare tutti i movimenti finanziari relativi alla presente convenzione tramite strumenti idonei a garantire la piena tracciabilità delle operazioni.</w:t>
      </w:r>
    </w:p>
    <w:p w14:paraId="016A9DB5"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p>
    <w:p w14:paraId="7230CF30"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r w:rsidRPr="007C3643">
        <w:rPr>
          <w:rFonts w:ascii="Arial" w:eastAsia="Arial" w:hAnsi="Arial" w:cs="Arial"/>
          <w:color w:val="000000"/>
        </w:rPr>
        <w:t>Il Gestore si impegna inoltre a comunicare al Comune gli estremi identificativi dei conti correnti dedicati e le generalità e il codice fiscale delle persone delegate ad operare su di essi.</w:t>
      </w:r>
    </w:p>
    <w:p w14:paraId="55896B9C"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p>
    <w:p w14:paraId="13F218C4"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r w:rsidRPr="007C3643">
        <w:rPr>
          <w:rFonts w:ascii="Arial" w:eastAsia="Arial" w:hAnsi="Arial" w:cs="Arial"/>
          <w:color w:val="000000"/>
        </w:rPr>
        <w:t>Il mancato rispetto degli obblighi di tracciabilità dei flussi finanziari costituisce causa di risoluzione della convenzione.</w:t>
      </w:r>
    </w:p>
    <w:p w14:paraId="49ACC98E"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p>
    <w:p w14:paraId="04BD28D4" w14:textId="676DE67A"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b/>
          <w:color w:val="000000"/>
        </w:rPr>
      </w:pPr>
      <w:r w:rsidRPr="007C3643">
        <w:rPr>
          <w:rFonts w:ascii="Arial" w:eastAsia="Arial" w:hAnsi="Arial" w:cs="Arial"/>
          <w:b/>
          <w:color w:val="000000"/>
        </w:rPr>
        <w:t>Art. 17 – Clausola anticorruzione e prevenzione dei conflitti di interesse</w:t>
      </w:r>
    </w:p>
    <w:p w14:paraId="67D3F121"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p>
    <w:p w14:paraId="48D66DF5"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r w:rsidRPr="007C3643">
        <w:rPr>
          <w:rFonts w:ascii="Arial" w:eastAsia="Arial" w:hAnsi="Arial" w:cs="Arial"/>
          <w:color w:val="000000"/>
        </w:rPr>
        <w:t>Il Gestore dichiara di essere a conoscenza delle disposizioni contenute nella Legge n. 190/2012 in materia di prevenzione della corruzione e di impegnarsi al rispetto dei principi di legalità, trasparenza e correttezza nell’esecuzione della presente convenzione.</w:t>
      </w:r>
    </w:p>
    <w:p w14:paraId="65452A37"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p>
    <w:p w14:paraId="2971747F"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r w:rsidRPr="007C3643">
        <w:rPr>
          <w:rFonts w:ascii="Arial" w:eastAsia="Arial" w:hAnsi="Arial" w:cs="Arial"/>
          <w:color w:val="000000"/>
        </w:rPr>
        <w:t>Il Gestore si impegna altresì a segnalare tempestivamente al Comune eventuali situazioni di conflitto di interessi che possano riguardare i soggetti coinvolti nella gestione dell’impianto.</w:t>
      </w:r>
    </w:p>
    <w:p w14:paraId="008EF0ED"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p>
    <w:p w14:paraId="06BD5DD6"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r w:rsidRPr="007C3643">
        <w:rPr>
          <w:rFonts w:ascii="Arial" w:eastAsia="Arial" w:hAnsi="Arial" w:cs="Arial"/>
          <w:color w:val="000000"/>
        </w:rPr>
        <w:t>La violazione delle disposizioni in materia di prevenzione della corruzione o l’accertamento di comportamenti contrari ai principi di legalità e trasparenza potrà costituire causa di risoluzione della convenzione, fatto salvo il risarcimento dei danni eventualmente subiti dall’Amministrazione.</w:t>
      </w:r>
    </w:p>
    <w:p w14:paraId="29C594E4"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p>
    <w:p w14:paraId="1BEDAC02" w14:textId="1B993F65"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b/>
          <w:color w:val="000000"/>
        </w:rPr>
      </w:pPr>
      <w:r>
        <w:rPr>
          <w:rFonts w:ascii="Arial" w:eastAsia="Arial" w:hAnsi="Arial" w:cs="Arial"/>
          <w:b/>
          <w:color w:val="000000"/>
        </w:rPr>
        <w:t>Art. 18</w:t>
      </w:r>
      <w:r w:rsidRPr="007C3643">
        <w:rPr>
          <w:rFonts w:ascii="Arial" w:eastAsia="Arial" w:hAnsi="Arial" w:cs="Arial"/>
          <w:b/>
          <w:color w:val="000000"/>
        </w:rPr>
        <w:t xml:space="preserve"> – Clausola antimafia</w:t>
      </w:r>
    </w:p>
    <w:p w14:paraId="07EC9B44"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p>
    <w:p w14:paraId="1B0D22F6"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r w:rsidRPr="007C3643">
        <w:rPr>
          <w:rFonts w:ascii="Arial" w:eastAsia="Arial" w:hAnsi="Arial" w:cs="Arial"/>
          <w:color w:val="000000"/>
        </w:rPr>
        <w:t xml:space="preserve">Il Gestore dichiara di non trovarsi nelle condizioni di cui agli artt. 94 e seguenti del </w:t>
      </w:r>
      <w:proofErr w:type="spellStart"/>
      <w:proofErr w:type="gramStart"/>
      <w:r w:rsidRPr="007C3643">
        <w:rPr>
          <w:rFonts w:ascii="Arial" w:eastAsia="Arial" w:hAnsi="Arial" w:cs="Arial"/>
          <w:color w:val="000000"/>
        </w:rPr>
        <w:t>D.Lgs</w:t>
      </w:r>
      <w:proofErr w:type="gramEnd"/>
      <w:r w:rsidRPr="007C3643">
        <w:rPr>
          <w:rFonts w:ascii="Arial" w:eastAsia="Arial" w:hAnsi="Arial" w:cs="Arial"/>
          <w:color w:val="000000"/>
        </w:rPr>
        <w:t>.</w:t>
      </w:r>
      <w:proofErr w:type="spellEnd"/>
      <w:r w:rsidRPr="007C3643">
        <w:rPr>
          <w:rFonts w:ascii="Arial" w:eastAsia="Arial" w:hAnsi="Arial" w:cs="Arial"/>
          <w:color w:val="000000"/>
        </w:rPr>
        <w:t xml:space="preserve"> 36/2023 e nelle cause di divieto, decadenza o sospensione previste dal </w:t>
      </w:r>
      <w:proofErr w:type="spellStart"/>
      <w:proofErr w:type="gramStart"/>
      <w:r w:rsidRPr="007C3643">
        <w:rPr>
          <w:rFonts w:ascii="Arial" w:eastAsia="Arial" w:hAnsi="Arial" w:cs="Arial"/>
          <w:color w:val="000000"/>
        </w:rPr>
        <w:t>D.Lgs</w:t>
      </w:r>
      <w:proofErr w:type="gramEnd"/>
      <w:r w:rsidRPr="007C3643">
        <w:rPr>
          <w:rFonts w:ascii="Arial" w:eastAsia="Arial" w:hAnsi="Arial" w:cs="Arial"/>
          <w:color w:val="000000"/>
        </w:rPr>
        <w:t>.</w:t>
      </w:r>
      <w:proofErr w:type="spellEnd"/>
      <w:r w:rsidRPr="007C3643">
        <w:rPr>
          <w:rFonts w:ascii="Arial" w:eastAsia="Arial" w:hAnsi="Arial" w:cs="Arial"/>
          <w:color w:val="000000"/>
        </w:rPr>
        <w:t xml:space="preserve"> 6 settembre 2011 n. 159 (Codice Antimafia).</w:t>
      </w:r>
    </w:p>
    <w:p w14:paraId="6202E961"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p>
    <w:p w14:paraId="24C024AA"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r w:rsidRPr="007C3643">
        <w:rPr>
          <w:rFonts w:ascii="Arial" w:eastAsia="Arial" w:hAnsi="Arial" w:cs="Arial"/>
          <w:color w:val="000000"/>
        </w:rPr>
        <w:t>Il Comune si riserva la facoltà di effettuare in qualsiasi momento le verifiche previste dalla normativa vigente in materia antimafia.</w:t>
      </w:r>
    </w:p>
    <w:p w14:paraId="7A4B57A2"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p>
    <w:p w14:paraId="376DE5CD"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r w:rsidRPr="007C3643">
        <w:rPr>
          <w:rFonts w:ascii="Arial" w:eastAsia="Arial" w:hAnsi="Arial" w:cs="Arial"/>
          <w:color w:val="000000"/>
        </w:rPr>
        <w:t>Qualora nel corso del rapporto contrattuale emergano cause ostative previste dalla normativa antimafia, il Comune procederà alla revoca o risoluzione della convenzione, senza che il Gestore possa vantare alcuna pretesa risarcitoria.</w:t>
      </w:r>
    </w:p>
    <w:p w14:paraId="0E15BE5F"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p>
    <w:p w14:paraId="7334EE44" w14:textId="0532B316"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b/>
          <w:color w:val="000000"/>
        </w:rPr>
      </w:pPr>
      <w:r w:rsidRPr="007C3643">
        <w:rPr>
          <w:rFonts w:ascii="Arial" w:eastAsia="Arial" w:hAnsi="Arial" w:cs="Arial"/>
          <w:b/>
          <w:color w:val="000000"/>
        </w:rPr>
        <w:t xml:space="preserve">Art. </w:t>
      </w:r>
      <w:r>
        <w:rPr>
          <w:rFonts w:ascii="Arial" w:eastAsia="Arial" w:hAnsi="Arial" w:cs="Arial"/>
          <w:b/>
          <w:color w:val="000000"/>
        </w:rPr>
        <w:t>19</w:t>
      </w:r>
      <w:r w:rsidRPr="007C3643">
        <w:rPr>
          <w:rFonts w:ascii="Arial" w:eastAsia="Arial" w:hAnsi="Arial" w:cs="Arial"/>
          <w:b/>
          <w:color w:val="000000"/>
        </w:rPr>
        <w:t xml:space="preserve"> – Trattamento dei dati personali (Privacy)</w:t>
      </w:r>
    </w:p>
    <w:p w14:paraId="50A5A9E7"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p>
    <w:p w14:paraId="7E73DEDA"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r w:rsidRPr="007C3643">
        <w:rPr>
          <w:rFonts w:ascii="Arial" w:eastAsia="Arial" w:hAnsi="Arial" w:cs="Arial"/>
          <w:color w:val="000000"/>
        </w:rPr>
        <w:t xml:space="preserve">Le parti dichiarano di essere informate che i dati personali forniti o comunque acquisiti in relazione alla presente convenzione saranno trattati nel rispetto di quanto previsto dal Regolamento (UE) 2016/679 (GDPR) e dal </w:t>
      </w:r>
      <w:proofErr w:type="spellStart"/>
      <w:proofErr w:type="gramStart"/>
      <w:r w:rsidRPr="007C3643">
        <w:rPr>
          <w:rFonts w:ascii="Arial" w:eastAsia="Arial" w:hAnsi="Arial" w:cs="Arial"/>
          <w:color w:val="000000"/>
        </w:rPr>
        <w:t>D.Lgs</w:t>
      </w:r>
      <w:proofErr w:type="gramEnd"/>
      <w:r w:rsidRPr="007C3643">
        <w:rPr>
          <w:rFonts w:ascii="Arial" w:eastAsia="Arial" w:hAnsi="Arial" w:cs="Arial"/>
          <w:color w:val="000000"/>
        </w:rPr>
        <w:t>.</w:t>
      </w:r>
      <w:proofErr w:type="spellEnd"/>
      <w:r w:rsidRPr="007C3643">
        <w:rPr>
          <w:rFonts w:ascii="Arial" w:eastAsia="Arial" w:hAnsi="Arial" w:cs="Arial"/>
          <w:color w:val="000000"/>
        </w:rPr>
        <w:t xml:space="preserve"> 196/2003, come modificato dal </w:t>
      </w:r>
      <w:proofErr w:type="spellStart"/>
      <w:proofErr w:type="gramStart"/>
      <w:r w:rsidRPr="007C3643">
        <w:rPr>
          <w:rFonts w:ascii="Arial" w:eastAsia="Arial" w:hAnsi="Arial" w:cs="Arial"/>
          <w:color w:val="000000"/>
        </w:rPr>
        <w:t>D.Lgs</w:t>
      </w:r>
      <w:proofErr w:type="gramEnd"/>
      <w:r w:rsidRPr="007C3643">
        <w:rPr>
          <w:rFonts w:ascii="Arial" w:eastAsia="Arial" w:hAnsi="Arial" w:cs="Arial"/>
          <w:color w:val="000000"/>
        </w:rPr>
        <w:t>.</w:t>
      </w:r>
      <w:proofErr w:type="spellEnd"/>
      <w:r w:rsidRPr="007C3643">
        <w:rPr>
          <w:rFonts w:ascii="Arial" w:eastAsia="Arial" w:hAnsi="Arial" w:cs="Arial"/>
          <w:color w:val="000000"/>
        </w:rPr>
        <w:t xml:space="preserve"> 101/2018.</w:t>
      </w:r>
    </w:p>
    <w:p w14:paraId="3E394C87"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p>
    <w:p w14:paraId="3739B049"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r w:rsidRPr="007C3643">
        <w:rPr>
          <w:rFonts w:ascii="Arial" w:eastAsia="Arial" w:hAnsi="Arial" w:cs="Arial"/>
          <w:color w:val="000000"/>
        </w:rPr>
        <w:t>Il trattamento dei dati avverrà esclusivamente per finalità connesse alla gestione della presente convenzione e per l’adempimento degli obblighi di legge.</w:t>
      </w:r>
    </w:p>
    <w:p w14:paraId="3B2CA0CF" w14:textId="77777777" w:rsidR="007C3643" w:rsidRP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p>
    <w:p w14:paraId="6B02789B" w14:textId="3A21F932" w:rsidR="007C3643" w:rsidRDefault="007C3643" w:rsidP="007C3643">
      <w:pPr>
        <w:pBdr>
          <w:top w:val="nil"/>
          <w:left w:val="nil"/>
          <w:bottom w:val="nil"/>
          <w:right w:val="nil"/>
          <w:between w:val="nil"/>
        </w:pBdr>
        <w:spacing w:line="276" w:lineRule="auto"/>
        <w:ind w:left="0" w:hanging="2"/>
        <w:jc w:val="both"/>
        <w:rPr>
          <w:rFonts w:ascii="Arial" w:eastAsia="Arial" w:hAnsi="Arial" w:cs="Arial"/>
          <w:color w:val="000000"/>
        </w:rPr>
      </w:pPr>
      <w:r w:rsidRPr="007C3643">
        <w:rPr>
          <w:rFonts w:ascii="Arial" w:eastAsia="Arial" w:hAnsi="Arial" w:cs="Arial"/>
          <w:color w:val="000000"/>
        </w:rPr>
        <w:t>Il Gestore si impegna a garantire il rispetto della normativa in materia di protezione dei dati personali anche da parte dei propri collaboratori, dipendenti o soggetti comunque coinvolti nella gestione dell’impianto.</w:t>
      </w:r>
    </w:p>
    <w:p w14:paraId="00000098" w14:textId="77777777" w:rsidR="005B34A7" w:rsidRDefault="005B34A7">
      <w:pPr>
        <w:pBdr>
          <w:top w:val="nil"/>
          <w:left w:val="nil"/>
          <w:bottom w:val="nil"/>
          <w:right w:val="nil"/>
          <w:between w:val="nil"/>
        </w:pBdr>
        <w:spacing w:line="240" w:lineRule="auto"/>
        <w:ind w:left="1" w:hanging="3"/>
        <w:rPr>
          <w:rFonts w:ascii="Arial" w:eastAsia="Arial" w:hAnsi="Arial" w:cs="Arial"/>
          <w:color w:val="000000"/>
          <w:sz w:val="28"/>
          <w:szCs w:val="28"/>
        </w:rPr>
      </w:pPr>
    </w:p>
    <w:p w14:paraId="00000099" w14:textId="63BD8E20" w:rsidR="005B34A7" w:rsidRDefault="007C3643">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Art. 20</w:t>
      </w:r>
      <w:r w:rsidR="001C14EF">
        <w:rPr>
          <w:rFonts w:ascii="Arial" w:eastAsia="Arial" w:hAnsi="Arial" w:cs="Arial"/>
          <w:b/>
          <w:color w:val="000000"/>
        </w:rPr>
        <w:t xml:space="preserve"> – FORO COMPETENTE</w:t>
      </w:r>
    </w:p>
    <w:p w14:paraId="0000009A" w14:textId="77777777" w:rsidR="005B34A7" w:rsidRDefault="005B34A7">
      <w:pPr>
        <w:pBdr>
          <w:top w:val="nil"/>
          <w:left w:val="nil"/>
          <w:bottom w:val="nil"/>
          <w:right w:val="nil"/>
          <w:between w:val="nil"/>
        </w:pBdr>
        <w:spacing w:line="240" w:lineRule="auto"/>
        <w:ind w:left="0" w:hanging="2"/>
        <w:rPr>
          <w:rFonts w:ascii="Arial" w:eastAsia="Arial" w:hAnsi="Arial" w:cs="Arial"/>
          <w:color w:val="000000"/>
        </w:rPr>
      </w:pPr>
    </w:p>
    <w:p w14:paraId="0000009B" w14:textId="77777777" w:rsidR="005B34A7" w:rsidRDefault="001C14EF">
      <w:pPr>
        <w:pBdr>
          <w:top w:val="nil"/>
          <w:left w:val="nil"/>
          <w:bottom w:val="nil"/>
          <w:right w:val="nil"/>
          <w:between w:val="nil"/>
        </w:pBdr>
        <w:spacing w:line="276" w:lineRule="auto"/>
        <w:ind w:left="0" w:hanging="2"/>
        <w:jc w:val="both"/>
        <w:rPr>
          <w:rFonts w:ascii="Arial" w:eastAsia="Arial" w:hAnsi="Arial" w:cs="Arial"/>
          <w:color w:val="000000"/>
        </w:rPr>
      </w:pPr>
      <w:r>
        <w:rPr>
          <w:rFonts w:ascii="Arial" w:eastAsia="Arial" w:hAnsi="Arial" w:cs="Arial"/>
          <w:color w:val="000000"/>
        </w:rPr>
        <w:t>Ogni controversia in relazione alla validità, interpretazione, risoluzione ed esecuzione della presente convenzione o alla medesima connessa, sarà sottoposta ad un tentativo di mediazione. Le parti si impegnano a ricorrere alla mediazione prima di iniziare qualsiasi procedimento giudiziale. In caso di fallimento del tentativo di mediazione, le controversie verranno deferite in via esclusiva al Foro di Trapani.</w:t>
      </w:r>
    </w:p>
    <w:p w14:paraId="0000009C" w14:textId="77777777" w:rsidR="005B34A7" w:rsidRDefault="005B34A7">
      <w:pPr>
        <w:pBdr>
          <w:top w:val="nil"/>
          <w:left w:val="nil"/>
          <w:bottom w:val="nil"/>
          <w:right w:val="nil"/>
          <w:between w:val="nil"/>
        </w:pBdr>
        <w:spacing w:line="240" w:lineRule="auto"/>
        <w:ind w:left="1" w:hanging="3"/>
        <w:rPr>
          <w:rFonts w:ascii="Arial" w:eastAsia="Arial" w:hAnsi="Arial" w:cs="Arial"/>
          <w:color w:val="000000"/>
          <w:sz w:val="28"/>
          <w:szCs w:val="28"/>
        </w:rPr>
      </w:pPr>
    </w:p>
    <w:p w14:paraId="0000009D" w14:textId="6A5B1959" w:rsidR="005B34A7" w:rsidRDefault="007C3643">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Art. 21</w:t>
      </w:r>
      <w:r w:rsidR="001C14EF">
        <w:rPr>
          <w:rFonts w:ascii="Arial" w:eastAsia="Arial" w:hAnsi="Arial" w:cs="Arial"/>
          <w:b/>
          <w:color w:val="000000"/>
        </w:rPr>
        <w:t xml:space="preserve"> – DISPOSIZIONI FINALI</w:t>
      </w:r>
    </w:p>
    <w:p w14:paraId="0000009E" w14:textId="77777777" w:rsidR="005B34A7" w:rsidRDefault="005B34A7">
      <w:pPr>
        <w:pBdr>
          <w:top w:val="nil"/>
          <w:left w:val="nil"/>
          <w:bottom w:val="nil"/>
          <w:right w:val="nil"/>
          <w:between w:val="nil"/>
        </w:pBdr>
        <w:spacing w:line="240" w:lineRule="auto"/>
        <w:ind w:left="1" w:hanging="3"/>
        <w:rPr>
          <w:rFonts w:ascii="Arial" w:eastAsia="Arial" w:hAnsi="Arial" w:cs="Arial"/>
          <w:color w:val="000000"/>
          <w:sz w:val="28"/>
          <w:szCs w:val="28"/>
        </w:rPr>
      </w:pPr>
    </w:p>
    <w:p w14:paraId="0000009F" w14:textId="77777777" w:rsidR="005B34A7" w:rsidRDefault="001C14EF">
      <w:pPr>
        <w:pBdr>
          <w:top w:val="nil"/>
          <w:left w:val="nil"/>
          <w:bottom w:val="nil"/>
          <w:right w:val="nil"/>
          <w:between w:val="nil"/>
        </w:pBdr>
        <w:spacing w:line="276" w:lineRule="auto"/>
        <w:ind w:left="0" w:hanging="2"/>
        <w:jc w:val="both"/>
        <w:rPr>
          <w:rFonts w:ascii="Arial" w:eastAsia="Arial" w:hAnsi="Arial" w:cs="Arial"/>
          <w:color w:val="000000"/>
        </w:rPr>
      </w:pPr>
      <w:r>
        <w:rPr>
          <w:rFonts w:ascii="Arial" w:eastAsia="Arial" w:hAnsi="Arial" w:cs="Arial"/>
          <w:color w:val="000000"/>
        </w:rPr>
        <w:t>Per quanto non previsto dalla presente convenzione, si rinvia alle norme e disposizioni vigenti in materia oltre che alle norme del codice civile in quanto applicabili.</w:t>
      </w:r>
    </w:p>
    <w:p w14:paraId="7C60146E" w14:textId="77777777" w:rsidR="00F57977" w:rsidRDefault="00F57977">
      <w:pPr>
        <w:pBdr>
          <w:top w:val="nil"/>
          <w:left w:val="nil"/>
          <w:bottom w:val="nil"/>
          <w:right w:val="nil"/>
          <w:between w:val="nil"/>
        </w:pBdr>
        <w:spacing w:line="276" w:lineRule="auto"/>
        <w:ind w:left="0" w:hanging="2"/>
        <w:jc w:val="both"/>
        <w:rPr>
          <w:rFonts w:ascii="Arial" w:eastAsia="Arial" w:hAnsi="Arial" w:cs="Arial"/>
          <w:color w:val="000000"/>
        </w:rPr>
      </w:pPr>
    </w:p>
    <w:p w14:paraId="000000A1" w14:textId="2F0C0D1E" w:rsidR="005B34A7" w:rsidRDefault="001C14EF">
      <w:pPr>
        <w:pBdr>
          <w:top w:val="nil"/>
          <w:left w:val="nil"/>
          <w:bottom w:val="nil"/>
          <w:right w:val="nil"/>
          <w:between w:val="nil"/>
        </w:pBdr>
        <w:spacing w:line="276" w:lineRule="auto"/>
        <w:ind w:left="0" w:hanging="2"/>
        <w:jc w:val="both"/>
        <w:rPr>
          <w:rFonts w:ascii="Arial" w:eastAsia="Arial" w:hAnsi="Arial" w:cs="Arial"/>
          <w:color w:val="000000"/>
        </w:rPr>
      </w:pPr>
      <w:r>
        <w:rPr>
          <w:rFonts w:ascii="Arial" w:eastAsia="Arial" w:hAnsi="Arial" w:cs="Arial"/>
          <w:color w:val="000000"/>
        </w:rPr>
        <w:t>Letto, confermato e sottoscritto.</w:t>
      </w:r>
    </w:p>
    <w:p w14:paraId="000000A2" w14:textId="77777777" w:rsidR="005B34A7" w:rsidRDefault="005B34A7">
      <w:pPr>
        <w:pBdr>
          <w:top w:val="nil"/>
          <w:left w:val="nil"/>
          <w:bottom w:val="nil"/>
          <w:right w:val="nil"/>
          <w:between w:val="nil"/>
        </w:pBdr>
        <w:spacing w:line="276" w:lineRule="auto"/>
        <w:ind w:left="0" w:hanging="2"/>
        <w:jc w:val="both"/>
        <w:rPr>
          <w:rFonts w:ascii="Arial" w:eastAsia="Arial" w:hAnsi="Arial" w:cs="Arial"/>
          <w:color w:val="000000"/>
        </w:rPr>
      </w:pPr>
    </w:p>
    <w:p w14:paraId="000000A3" w14:textId="0EA98849" w:rsidR="005B34A7" w:rsidRDefault="001C14EF">
      <w:pPr>
        <w:pBdr>
          <w:top w:val="nil"/>
          <w:left w:val="nil"/>
          <w:bottom w:val="nil"/>
          <w:right w:val="nil"/>
          <w:between w:val="nil"/>
        </w:pBdr>
        <w:spacing w:line="276" w:lineRule="auto"/>
        <w:ind w:left="0" w:hanging="2"/>
        <w:jc w:val="both"/>
        <w:rPr>
          <w:rFonts w:ascii="Arial" w:eastAsia="Arial" w:hAnsi="Arial" w:cs="Arial"/>
          <w:color w:val="000000"/>
        </w:rPr>
      </w:pPr>
      <w:r>
        <w:rPr>
          <w:rFonts w:ascii="Arial" w:eastAsia="Arial" w:hAnsi="Arial" w:cs="Arial"/>
          <w:color w:val="000000"/>
        </w:rPr>
        <w:t xml:space="preserve">Erice, </w:t>
      </w:r>
      <w:proofErr w:type="gramStart"/>
      <w:r w:rsidR="002E31CB">
        <w:rPr>
          <w:rFonts w:ascii="Arial" w:eastAsia="Arial" w:hAnsi="Arial" w:cs="Arial"/>
          <w:color w:val="000000"/>
        </w:rPr>
        <w:t>……</w:t>
      </w:r>
      <w:r w:rsidR="0042517E">
        <w:rPr>
          <w:rFonts w:ascii="Arial" w:eastAsia="Arial" w:hAnsi="Arial" w:cs="Arial"/>
          <w:color w:val="000000"/>
        </w:rPr>
        <w:t>.</w:t>
      </w:r>
      <w:proofErr w:type="gramEnd"/>
      <w:r w:rsidR="0042517E">
        <w:rPr>
          <w:rFonts w:ascii="Arial" w:eastAsia="Arial" w:hAnsi="Arial" w:cs="Arial"/>
          <w:color w:val="000000"/>
        </w:rPr>
        <w:t>.</w:t>
      </w:r>
      <w:r w:rsidR="002E31CB">
        <w:rPr>
          <w:rFonts w:ascii="Arial" w:eastAsia="Arial" w:hAnsi="Arial" w:cs="Arial"/>
          <w:color w:val="000000"/>
        </w:rPr>
        <w:t>….</w:t>
      </w:r>
    </w:p>
    <w:p w14:paraId="000000A4" w14:textId="77777777" w:rsidR="005B34A7" w:rsidRDefault="005B34A7">
      <w:pPr>
        <w:pBdr>
          <w:top w:val="nil"/>
          <w:left w:val="nil"/>
          <w:bottom w:val="nil"/>
          <w:right w:val="nil"/>
          <w:between w:val="nil"/>
        </w:pBdr>
        <w:spacing w:line="240" w:lineRule="auto"/>
        <w:ind w:left="1" w:hanging="3"/>
        <w:jc w:val="both"/>
        <w:rPr>
          <w:rFonts w:ascii="Arial" w:eastAsia="Arial" w:hAnsi="Arial" w:cs="Arial"/>
          <w:color w:val="000000"/>
          <w:sz w:val="28"/>
          <w:szCs w:val="28"/>
        </w:rPr>
      </w:pPr>
    </w:p>
    <w:p w14:paraId="000000A5" w14:textId="77777777" w:rsidR="005B34A7" w:rsidRDefault="001C14EF">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Le Parti:</w:t>
      </w:r>
    </w:p>
    <w:p w14:paraId="000000A6" w14:textId="77777777" w:rsidR="005B34A7" w:rsidRDefault="005B34A7">
      <w:pPr>
        <w:pBdr>
          <w:top w:val="nil"/>
          <w:left w:val="nil"/>
          <w:bottom w:val="nil"/>
          <w:right w:val="nil"/>
          <w:between w:val="nil"/>
        </w:pBdr>
        <w:spacing w:line="240" w:lineRule="auto"/>
        <w:ind w:left="0" w:hanging="2"/>
        <w:jc w:val="both"/>
        <w:rPr>
          <w:rFonts w:ascii="Arial" w:eastAsia="Arial" w:hAnsi="Arial" w:cs="Arial"/>
          <w:color w:val="000000"/>
        </w:rPr>
      </w:pPr>
    </w:p>
    <w:p w14:paraId="000000A7" w14:textId="77777777" w:rsidR="005B34A7" w:rsidRDefault="005B34A7">
      <w:pPr>
        <w:pBdr>
          <w:top w:val="nil"/>
          <w:left w:val="nil"/>
          <w:bottom w:val="nil"/>
          <w:right w:val="nil"/>
          <w:between w:val="nil"/>
        </w:pBdr>
        <w:spacing w:line="240" w:lineRule="auto"/>
        <w:ind w:left="0" w:hanging="2"/>
        <w:jc w:val="both"/>
        <w:rPr>
          <w:rFonts w:ascii="Arial" w:eastAsia="Arial" w:hAnsi="Arial" w:cs="Arial"/>
          <w:color w:val="000000"/>
        </w:rPr>
      </w:pPr>
    </w:p>
    <w:p w14:paraId="000000A8" w14:textId="77777777" w:rsidR="005B34A7" w:rsidRDefault="001C14EF">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Per il Comune di Erice:</w:t>
      </w:r>
    </w:p>
    <w:p w14:paraId="000000A9" w14:textId="77777777" w:rsidR="005B34A7" w:rsidRDefault="005B34A7">
      <w:pPr>
        <w:pBdr>
          <w:top w:val="nil"/>
          <w:left w:val="nil"/>
          <w:bottom w:val="nil"/>
          <w:right w:val="nil"/>
          <w:between w:val="nil"/>
        </w:pBdr>
        <w:spacing w:line="240" w:lineRule="auto"/>
        <w:ind w:left="0" w:hanging="2"/>
        <w:jc w:val="both"/>
        <w:rPr>
          <w:rFonts w:ascii="Arial" w:eastAsia="Arial" w:hAnsi="Arial" w:cs="Arial"/>
          <w:color w:val="000000"/>
        </w:rPr>
      </w:pPr>
    </w:p>
    <w:p w14:paraId="000000AA" w14:textId="12EFA59F" w:rsidR="005B34A7" w:rsidRDefault="001C14EF">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Il Responsabile del Settore II</w:t>
      </w:r>
    </w:p>
    <w:p w14:paraId="0EB17877" w14:textId="4FD66851" w:rsidR="009C5DDB" w:rsidRDefault="009C5DD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Dr. Michele Scandariato</w:t>
      </w:r>
    </w:p>
    <w:p w14:paraId="000000AC" w14:textId="77777777" w:rsidR="005B34A7" w:rsidRDefault="005B34A7">
      <w:pPr>
        <w:pBdr>
          <w:top w:val="nil"/>
          <w:left w:val="nil"/>
          <w:bottom w:val="nil"/>
          <w:right w:val="nil"/>
          <w:between w:val="nil"/>
        </w:pBdr>
        <w:spacing w:line="240" w:lineRule="auto"/>
        <w:ind w:left="0" w:hanging="2"/>
        <w:jc w:val="both"/>
        <w:rPr>
          <w:rFonts w:ascii="Arial" w:eastAsia="Arial" w:hAnsi="Arial" w:cs="Arial"/>
          <w:color w:val="000000"/>
        </w:rPr>
      </w:pPr>
    </w:p>
    <w:p w14:paraId="780F972C" w14:textId="77777777" w:rsidR="009C5DDB" w:rsidRDefault="009C5DDB">
      <w:pPr>
        <w:pBdr>
          <w:top w:val="nil"/>
          <w:left w:val="nil"/>
          <w:bottom w:val="nil"/>
          <w:right w:val="nil"/>
          <w:between w:val="nil"/>
        </w:pBdr>
        <w:spacing w:line="240" w:lineRule="auto"/>
        <w:ind w:left="0" w:hanging="2"/>
        <w:jc w:val="both"/>
        <w:rPr>
          <w:rFonts w:ascii="Arial" w:eastAsia="Arial" w:hAnsi="Arial" w:cs="Arial"/>
          <w:color w:val="000000"/>
        </w:rPr>
      </w:pPr>
    </w:p>
    <w:p w14:paraId="000000AD" w14:textId="463B9D55" w:rsidR="005B34A7" w:rsidRDefault="001C14EF">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_______________________</w:t>
      </w:r>
    </w:p>
    <w:p w14:paraId="000000AE" w14:textId="77777777" w:rsidR="005B34A7" w:rsidRDefault="005B34A7">
      <w:pPr>
        <w:pBdr>
          <w:top w:val="nil"/>
          <w:left w:val="nil"/>
          <w:bottom w:val="nil"/>
          <w:right w:val="nil"/>
          <w:between w:val="nil"/>
        </w:pBdr>
        <w:spacing w:line="240" w:lineRule="auto"/>
        <w:ind w:left="0" w:hanging="2"/>
        <w:jc w:val="both"/>
        <w:rPr>
          <w:rFonts w:ascii="Arial" w:eastAsia="Arial" w:hAnsi="Arial" w:cs="Arial"/>
          <w:color w:val="000000"/>
        </w:rPr>
      </w:pPr>
    </w:p>
    <w:p w14:paraId="000000B0" w14:textId="77777777" w:rsidR="005B34A7" w:rsidRDefault="001C14EF">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Per il Gestore:</w:t>
      </w:r>
    </w:p>
    <w:p w14:paraId="000000B1" w14:textId="77777777" w:rsidR="005B34A7" w:rsidRDefault="005B34A7">
      <w:pPr>
        <w:pBdr>
          <w:top w:val="nil"/>
          <w:left w:val="nil"/>
          <w:bottom w:val="nil"/>
          <w:right w:val="nil"/>
          <w:between w:val="nil"/>
        </w:pBdr>
        <w:spacing w:line="240" w:lineRule="auto"/>
        <w:ind w:left="0" w:hanging="2"/>
        <w:jc w:val="both"/>
        <w:rPr>
          <w:rFonts w:ascii="Arial" w:eastAsia="Arial" w:hAnsi="Arial" w:cs="Arial"/>
          <w:color w:val="000000"/>
        </w:rPr>
      </w:pPr>
    </w:p>
    <w:p w14:paraId="3F3C453A" w14:textId="5C0B2CDF" w:rsidR="009C5DDB" w:rsidRDefault="009C5DD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Il </w:t>
      </w:r>
      <w:r w:rsidR="002E31CB">
        <w:rPr>
          <w:rFonts w:ascii="Arial" w:eastAsia="Arial" w:hAnsi="Arial" w:cs="Arial"/>
          <w:color w:val="000000"/>
        </w:rPr>
        <w:t>Legale Rappresentante</w:t>
      </w:r>
    </w:p>
    <w:p w14:paraId="000000B4" w14:textId="5E2058F4" w:rsidR="005B34A7" w:rsidRDefault="005B34A7">
      <w:pPr>
        <w:pBdr>
          <w:top w:val="nil"/>
          <w:left w:val="nil"/>
          <w:bottom w:val="nil"/>
          <w:right w:val="nil"/>
          <w:between w:val="nil"/>
        </w:pBdr>
        <w:spacing w:line="240" w:lineRule="auto"/>
        <w:ind w:left="0" w:hanging="2"/>
        <w:jc w:val="both"/>
        <w:rPr>
          <w:rFonts w:ascii="Arial" w:eastAsia="Arial" w:hAnsi="Arial" w:cs="Arial"/>
          <w:color w:val="000000"/>
        </w:rPr>
      </w:pPr>
    </w:p>
    <w:p w14:paraId="1A017849" w14:textId="77777777" w:rsidR="009C5DDB" w:rsidRDefault="009C5DDB">
      <w:pPr>
        <w:pBdr>
          <w:top w:val="nil"/>
          <w:left w:val="nil"/>
          <w:bottom w:val="nil"/>
          <w:right w:val="nil"/>
          <w:between w:val="nil"/>
        </w:pBdr>
        <w:spacing w:line="240" w:lineRule="auto"/>
        <w:ind w:left="0" w:hanging="2"/>
        <w:jc w:val="both"/>
        <w:rPr>
          <w:rFonts w:ascii="Arial" w:eastAsia="Arial" w:hAnsi="Arial" w:cs="Arial"/>
          <w:color w:val="000000"/>
        </w:rPr>
      </w:pPr>
    </w:p>
    <w:p w14:paraId="000000B6" w14:textId="701B347C" w:rsidR="005B34A7" w:rsidRDefault="001C14EF" w:rsidP="009C5DD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_______________________</w:t>
      </w:r>
    </w:p>
    <w:sectPr w:rsidR="005B34A7">
      <w:footerReference w:type="default" r:id="rId10"/>
      <w:pgSz w:w="11906" w:h="16838"/>
      <w:pgMar w:top="1418"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2D0AF" w14:textId="77777777" w:rsidR="00B275BF" w:rsidRDefault="00B275BF">
      <w:pPr>
        <w:spacing w:line="240" w:lineRule="auto"/>
        <w:ind w:left="0" w:hanging="2"/>
      </w:pPr>
      <w:r>
        <w:separator/>
      </w:r>
    </w:p>
  </w:endnote>
  <w:endnote w:type="continuationSeparator" w:id="0">
    <w:p w14:paraId="14727E61" w14:textId="77777777" w:rsidR="00B275BF" w:rsidRDefault="00B275B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7" w14:textId="4F9E1CCE" w:rsidR="005B34A7" w:rsidRDefault="001C14EF">
    <w:pPr>
      <w:pBdr>
        <w:top w:val="nil"/>
        <w:left w:val="nil"/>
        <w:bottom w:val="nil"/>
        <w:right w:val="nil"/>
        <w:between w:val="nil"/>
      </w:pBdr>
      <w:tabs>
        <w:tab w:val="center" w:pos="4819"/>
        <w:tab w:val="right" w:pos="9638"/>
      </w:tabs>
      <w:spacing w:line="240" w:lineRule="auto"/>
      <w:ind w:left="0" w:hanging="2"/>
      <w:jc w:val="center"/>
      <w:rPr>
        <w:color w:val="000000"/>
      </w:rPr>
    </w:pPr>
    <w:r>
      <w:rPr>
        <w:color w:val="000000"/>
      </w:rPr>
      <w:t xml:space="preserve">Pag. </w:t>
    </w:r>
    <w:r>
      <w:rPr>
        <w:color w:val="000000"/>
      </w:rPr>
      <w:fldChar w:fldCharType="begin"/>
    </w:r>
    <w:r>
      <w:rPr>
        <w:color w:val="000000"/>
      </w:rPr>
      <w:instrText>PAGE</w:instrText>
    </w:r>
    <w:r>
      <w:rPr>
        <w:color w:val="000000"/>
      </w:rPr>
      <w:fldChar w:fldCharType="separate"/>
    </w:r>
    <w:r w:rsidR="00812AC7">
      <w:rPr>
        <w:noProof/>
        <w:color w:val="000000"/>
      </w:rPr>
      <w:t>2</w:t>
    </w:r>
    <w:r>
      <w:rPr>
        <w:color w:val="000000"/>
      </w:rPr>
      <w:fldChar w:fldCharType="end"/>
    </w:r>
  </w:p>
  <w:p w14:paraId="000000B8" w14:textId="77777777" w:rsidR="005B34A7" w:rsidRDefault="005B34A7">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D5364" w14:textId="77777777" w:rsidR="00B275BF" w:rsidRDefault="00B275BF">
      <w:pPr>
        <w:spacing w:line="240" w:lineRule="auto"/>
        <w:ind w:left="0" w:hanging="2"/>
      </w:pPr>
      <w:r>
        <w:separator/>
      </w:r>
    </w:p>
  </w:footnote>
  <w:footnote w:type="continuationSeparator" w:id="0">
    <w:p w14:paraId="7F734B37" w14:textId="77777777" w:rsidR="00B275BF" w:rsidRDefault="00B275BF">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56AA2"/>
    <w:multiLevelType w:val="multilevel"/>
    <w:tmpl w:val="25F0E356"/>
    <w:lvl w:ilvl="0">
      <w:start w:val="1"/>
      <w:numFmt w:val="bullet"/>
      <w:lvlText w:val=""/>
      <w:lvlJc w:val="left"/>
      <w:pPr>
        <w:ind w:left="720" w:hanging="360"/>
      </w:pPr>
      <w:rPr>
        <w:rFonts w:ascii="Symbol" w:hAnsi="Symbol" w:hint="default"/>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5"/>
      <w:numFmt w:val="bullet"/>
      <w:lvlText w:val="·"/>
      <w:lvlJc w:val="left"/>
      <w:pPr>
        <w:ind w:left="2160" w:hanging="360"/>
      </w:pPr>
      <w:rPr>
        <w:rFonts w:ascii="Times New Roman" w:eastAsia="Times New Roman" w:hAnsi="Times New Roman" w:cs="Times New Roman"/>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5B914CB"/>
    <w:multiLevelType w:val="hybridMultilevel"/>
    <w:tmpl w:val="E36C34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F610192"/>
    <w:multiLevelType w:val="multilevel"/>
    <w:tmpl w:val="BD24A3AA"/>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8E064E1"/>
    <w:multiLevelType w:val="multilevel"/>
    <w:tmpl w:val="BFE07A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5"/>
      <w:numFmt w:val="bullet"/>
      <w:lvlText w:val="·"/>
      <w:lvlJc w:val="left"/>
      <w:pPr>
        <w:ind w:left="2160" w:hanging="360"/>
      </w:pPr>
      <w:rPr>
        <w:rFonts w:ascii="Times New Roman" w:eastAsia="Times New Roman" w:hAnsi="Times New Roman" w:cs="Times New Roman"/>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C4C0AF2"/>
    <w:multiLevelType w:val="multilevel"/>
    <w:tmpl w:val="10226AB2"/>
    <w:lvl w:ilvl="0">
      <w:start w:val="1"/>
      <w:numFmt w:val="lowerLetter"/>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40A775FD"/>
    <w:multiLevelType w:val="hybridMultilevel"/>
    <w:tmpl w:val="8A8A3BEC"/>
    <w:lvl w:ilvl="0" w:tplc="76806C44">
      <w:start w:val="1"/>
      <w:numFmt w:val="bullet"/>
      <w:lvlText w:val="-"/>
      <w:lvlJc w:val="left"/>
      <w:pPr>
        <w:ind w:left="360" w:hanging="360"/>
      </w:pPr>
      <w:rPr>
        <w:rFonts w:ascii="Sylfaen" w:hAnsi="Sylfaen"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4F0069E2"/>
    <w:multiLevelType w:val="multilevel"/>
    <w:tmpl w:val="7BE0D3C4"/>
    <w:lvl w:ilvl="0">
      <w:start w:val="14"/>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3766B23"/>
    <w:multiLevelType w:val="multilevel"/>
    <w:tmpl w:val="E47026D6"/>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6D40770A"/>
    <w:multiLevelType w:val="hybridMultilevel"/>
    <w:tmpl w:val="3DB49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FE67BAB"/>
    <w:multiLevelType w:val="hybridMultilevel"/>
    <w:tmpl w:val="6212CD1E"/>
    <w:lvl w:ilvl="0" w:tplc="D0F6F298">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7"/>
  </w:num>
  <w:num w:numId="2">
    <w:abstractNumId w:val="2"/>
  </w:num>
  <w:num w:numId="3">
    <w:abstractNumId w:val="3"/>
  </w:num>
  <w:num w:numId="4">
    <w:abstractNumId w:val="6"/>
  </w:num>
  <w:num w:numId="5">
    <w:abstractNumId w:val="1"/>
  </w:num>
  <w:num w:numId="6">
    <w:abstractNumId w:val="0"/>
  </w:num>
  <w:num w:numId="7">
    <w:abstractNumId w:val="5"/>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4A7"/>
    <w:rsid w:val="0004754B"/>
    <w:rsid w:val="000F0E16"/>
    <w:rsid w:val="00120202"/>
    <w:rsid w:val="001C0EB4"/>
    <w:rsid w:val="001C14EF"/>
    <w:rsid w:val="00217B04"/>
    <w:rsid w:val="00284CFE"/>
    <w:rsid w:val="00286782"/>
    <w:rsid w:val="002E31CB"/>
    <w:rsid w:val="00324660"/>
    <w:rsid w:val="00336606"/>
    <w:rsid w:val="003A2D32"/>
    <w:rsid w:val="003C308A"/>
    <w:rsid w:val="00422BB4"/>
    <w:rsid w:val="0042517E"/>
    <w:rsid w:val="0057713C"/>
    <w:rsid w:val="005B34A7"/>
    <w:rsid w:val="005E5FB3"/>
    <w:rsid w:val="006B283A"/>
    <w:rsid w:val="006D0943"/>
    <w:rsid w:val="006E050C"/>
    <w:rsid w:val="007746F9"/>
    <w:rsid w:val="00791B3C"/>
    <w:rsid w:val="007C3643"/>
    <w:rsid w:val="00812AC7"/>
    <w:rsid w:val="00856A67"/>
    <w:rsid w:val="008A08EB"/>
    <w:rsid w:val="008D57BA"/>
    <w:rsid w:val="008E2D85"/>
    <w:rsid w:val="008F4526"/>
    <w:rsid w:val="0099711C"/>
    <w:rsid w:val="009C5DDB"/>
    <w:rsid w:val="00A94F74"/>
    <w:rsid w:val="00AC5A46"/>
    <w:rsid w:val="00AF4039"/>
    <w:rsid w:val="00B06179"/>
    <w:rsid w:val="00B275BF"/>
    <w:rsid w:val="00B52385"/>
    <w:rsid w:val="00BF6876"/>
    <w:rsid w:val="00C14F66"/>
    <w:rsid w:val="00C8575B"/>
    <w:rsid w:val="00CA0A3A"/>
    <w:rsid w:val="00E17F52"/>
    <w:rsid w:val="00E567E5"/>
    <w:rsid w:val="00E90834"/>
    <w:rsid w:val="00F3670E"/>
    <w:rsid w:val="00F579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3C081"/>
  <w15:docId w15:val="{5BAD4720-55A3-47FD-A6D8-AB9490DAE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line="1" w:lineRule="atLeast"/>
      <w:ind w:leftChars="-1" w:left="-1" w:hangingChars="1" w:hanging="1"/>
      <w:textDirection w:val="btLr"/>
      <w:textAlignment w:val="top"/>
      <w:outlineLvl w:val="0"/>
    </w:pPr>
    <w:rPr>
      <w:position w:val="-1"/>
      <w:sz w:val="24"/>
      <w:szCs w:val="24"/>
      <w:lang w:val="it-IT"/>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uiPriority w:val="10"/>
    <w:qFormat/>
    <w:pPr>
      <w:spacing w:line="360" w:lineRule="auto"/>
      <w:jc w:val="center"/>
    </w:pPr>
    <w:rPr>
      <w:sz w:val="56"/>
      <w:szCs w:val="20"/>
    </w:rPr>
  </w:style>
  <w:style w:type="character" w:customStyle="1" w:styleId="apple-tab-span">
    <w:name w:val="apple-tab-span"/>
    <w:basedOn w:val="Carpredefinitoparagrafo"/>
    <w:rPr>
      <w:w w:val="100"/>
      <w:position w:val="-1"/>
      <w:effect w:val="none"/>
      <w:vertAlign w:val="baseline"/>
      <w:cs w:val="0"/>
      <w:em w:val="none"/>
    </w:rPr>
  </w:style>
  <w:style w:type="paragraph" w:styleId="Testofumetto">
    <w:name w:val="Balloon Text"/>
    <w:basedOn w:val="Normale"/>
    <w:rPr>
      <w:rFonts w:ascii="Tahoma" w:hAnsi="Tahoma" w:cs="Tahoma"/>
      <w:sz w:val="16"/>
      <w:szCs w:val="16"/>
    </w:rPr>
  </w:style>
  <w:style w:type="paragraph" w:styleId="Paragrafoelenco">
    <w:name w:val="List Paragraph"/>
    <w:basedOn w:val="Normale"/>
    <w:uiPriority w:val="34"/>
    <w:qFormat/>
    <w:pPr>
      <w:ind w:left="708"/>
    </w:pPr>
  </w:style>
  <w:style w:type="paragraph" w:styleId="Intestazione">
    <w:name w:val="header"/>
    <w:basedOn w:val="Normale"/>
    <w:pPr>
      <w:tabs>
        <w:tab w:val="center" w:pos="4819"/>
        <w:tab w:val="right" w:pos="9638"/>
      </w:tabs>
    </w:pPr>
  </w:style>
  <w:style w:type="character" w:customStyle="1" w:styleId="IntestazioneCarattere">
    <w:name w:val="Intestazione Carattere"/>
    <w:rPr>
      <w:w w:val="100"/>
      <w:position w:val="-1"/>
      <w:sz w:val="24"/>
      <w:szCs w:val="24"/>
      <w:effect w:val="none"/>
      <w:vertAlign w:val="baseline"/>
      <w:cs w:val="0"/>
      <w:em w:val="none"/>
    </w:rPr>
  </w:style>
  <w:style w:type="paragraph" w:styleId="Pidipagina">
    <w:name w:val="footer"/>
    <w:basedOn w:val="Normale"/>
    <w:pPr>
      <w:tabs>
        <w:tab w:val="center" w:pos="4819"/>
        <w:tab w:val="right" w:pos="9638"/>
      </w:tabs>
    </w:pPr>
  </w:style>
  <w:style w:type="character" w:customStyle="1" w:styleId="PidipaginaCarattere">
    <w:name w:val="Piè di pagina Carattere"/>
    <w:rPr>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lang w:val="it-IT"/>
    </w:rPr>
  </w:style>
  <w:style w:type="character" w:styleId="Collegamentoipertestuale">
    <w:name w:val="Hyperlink"/>
    <w:rPr>
      <w:color w:val="0563C1"/>
      <w:w w:val="100"/>
      <w:position w:val="-1"/>
      <w:u w:val="single"/>
      <w:effect w:val="none"/>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semiHidden/>
    <w:unhideWhenUsed/>
    <w:rsid w:val="008A08EB"/>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uv3um">
    <w:name w:val="uv3um"/>
    <w:basedOn w:val="Carpredefinitoparagrafo"/>
    <w:rsid w:val="00AF4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178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tocollo@pec.comune.erice.t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JE6r5L5O7IRNyMpxo6G1Qt10RQ==">CgMxLjA4AHIhMU9LZjBIa3dlMmRQdDhZZUdDN0NVTGhPcGpTRE83REFU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10</Pages>
  <Words>3661</Words>
  <Characters>20873</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Operatore</dc:creator>
  <cp:lastModifiedBy>Michele Scandariato</cp:lastModifiedBy>
  <cp:revision>9</cp:revision>
  <dcterms:created xsi:type="dcterms:W3CDTF">2026-03-10T11:37:00Z</dcterms:created>
  <dcterms:modified xsi:type="dcterms:W3CDTF">2026-03-12T13:17:00Z</dcterms:modified>
</cp:coreProperties>
</file>